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8E2" w:rsidRDefault="00CB58E2" w:rsidP="00CB58E2">
      <w:pPr>
        <w:pStyle w:val="Heading1"/>
        <w:bidi/>
        <w:rPr>
          <w:rFonts w:hint="cs"/>
          <w:rtl/>
        </w:rPr>
      </w:pPr>
    </w:p>
    <w:p w:rsidR="00CB58E2" w:rsidRDefault="007A2669" w:rsidP="009135CA">
      <w:pPr>
        <w:pStyle w:val="Heading1"/>
        <w:bidi/>
        <w:spacing w:line="360" w:lineRule="auto"/>
        <w:rPr>
          <w:rtl/>
        </w:rPr>
      </w:pPr>
      <w:r>
        <w:rPr>
          <w:rFonts w:hint="cs"/>
          <w:rtl/>
        </w:rPr>
        <w:t>بررسی خواص</w:t>
      </w:r>
      <w:r w:rsidR="003D1B91">
        <w:rPr>
          <w:rFonts w:hint="cs"/>
          <w:rtl/>
        </w:rPr>
        <w:t xml:space="preserve"> رئولوژیکی</w:t>
      </w:r>
      <w:r w:rsidR="009135CA">
        <w:rPr>
          <w:rFonts w:hint="cs"/>
          <w:rtl/>
        </w:rPr>
        <w:t xml:space="preserve"> و ضربه</w:t>
      </w:r>
      <w:r w:rsidR="003D1B91">
        <w:rPr>
          <w:rFonts w:hint="cs"/>
          <w:rtl/>
        </w:rPr>
        <w:t xml:space="preserve"> سامانه</w:t>
      </w:r>
      <w:r w:rsidR="003D1B91">
        <w:rPr>
          <w:rtl/>
        </w:rPr>
        <w:softHyphen/>
      </w:r>
      <w:r w:rsidR="006C3672">
        <w:rPr>
          <w:rFonts w:hint="cs"/>
          <w:rtl/>
        </w:rPr>
        <w:t>ی هیبریدی پلی</w:t>
      </w:r>
      <w:r w:rsidR="006C3672">
        <w:rPr>
          <w:rtl/>
        </w:rPr>
        <w:softHyphen/>
      </w:r>
      <w:r w:rsidR="003D1B91">
        <w:rPr>
          <w:rFonts w:hint="cs"/>
          <w:rtl/>
        </w:rPr>
        <w:t>پروپیلن /</w:t>
      </w:r>
      <w:r w:rsidR="00B042F0">
        <w:rPr>
          <w:rtl/>
        </w:rPr>
        <w:t>کوپل</w:t>
      </w:r>
      <w:r w:rsidR="00B042F0">
        <w:rPr>
          <w:rFonts w:hint="cs"/>
          <w:rtl/>
        </w:rPr>
        <w:t>ی</w:t>
      </w:r>
      <w:r w:rsidR="00B042F0">
        <w:rPr>
          <w:rFonts w:hint="eastAsia"/>
          <w:rtl/>
        </w:rPr>
        <w:t>مر</w:t>
      </w:r>
      <w:r w:rsidR="00B042F0">
        <w:rPr>
          <w:rtl/>
        </w:rPr>
        <w:t xml:space="preserve"> ات</w:t>
      </w:r>
      <w:r w:rsidR="00B042F0">
        <w:rPr>
          <w:rFonts w:hint="cs"/>
          <w:rtl/>
        </w:rPr>
        <w:t>ی</w:t>
      </w:r>
      <w:r w:rsidR="00B042F0">
        <w:rPr>
          <w:rFonts w:hint="eastAsia"/>
          <w:rtl/>
        </w:rPr>
        <w:t>لن</w:t>
      </w:r>
      <w:r w:rsidR="003D1B91">
        <w:rPr>
          <w:rFonts w:hint="cs"/>
          <w:rtl/>
        </w:rPr>
        <w:t>-بوتن /نانو</w:t>
      </w:r>
      <w:r w:rsidR="006C3672">
        <w:rPr>
          <w:rFonts w:hint="cs"/>
          <w:rtl/>
        </w:rPr>
        <w:t xml:space="preserve"> </w:t>
      </w:r>
      <w:r w:rsidR="003D1B91">
        <w:rPr>
          <w:rFonts w:hint="cs"/>
          <w:rtl/>
        </w:rPr>
        <w:t xml:space="preserve">کلسیم کربنات تولیدی با استفاده از محصولات تولیدی پتروشیمی مارون </w:t>
      </w:r>
    </w:p>
    <w:p w:rsidR="00CB58E2" w:rsidRPr="00C23FCC" w:rsidRDefault="003D1B91" w:rsidP="00C23FCC">
      <w:pPr>
        <w:pStyle w:val="Heading1"/>
        <w:bidi/>
        <w:spacing w:after="240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مریم کرمی</w:t>
      </w:r>
      <w:r w:rsidR="00A6678F" w:rsidRPr="00A6678F">
        <w:rPr>
          <w:rFonts w:hint="cs"/>
          <w:sz w:val="24"/>
          <w:szCs w:val="24"/>
          <w:vertAlign w:val="superscript"/>
          <w:rtl/>
        </w:rPr>
        <w:t>*</w:t>
      </w:r>
      <w:r>
        <w:rPr>
          <w:rFonts w:hint="cs"/>
          <w:sz w:val="24"/>
          <w:szCs w:val="24"/>
          <w:rtl/>
        </w:rPr>
        <w:t xml:space="preserve"> </w:t>
      </w:r>
      <w:r w:rsidR="00CB58E2" w:rsidRPr="00C23FCC">
        <w:rPr>
          <w:rFonts w:hint="cs"/>
          <w:sz w:val="24"/>
          <w:szCs w:val="24"/>
          <w:vertAlign w:val="superscript"/>
          <w:rtl/>
        </w:rPr>
        <w:t>1</w:t>
      </w:r>
      <w:r>
        <w:rPr>
          <w:rFonts w:hint="cs"/>
          <w:sz w:val="24"/>
          <w:szCs w:val="24"/>
          <w:rtl/>
        </w:rPr>
        <w:t>،</w:t>
      </w:r>
      <w:r w:rsidR="007A2669">
        <w:rPr>
          <w:rFonts w:hint="cs"/>
          <w:sz w:val="24"/>
          <w:szCs w:val="24"/>
          <w:rtl/>
        </w:rPr>
        <w:t xml:space="preserve"> </w:t>
      </w:r>
      <w:r w:rsidR="006C3672">
        <w:rPr>
          <w:rFonts w:hint="cs"/>
          <w:sz w:val="24"/>
          <w:szCs w:val="24"/>
          <w:rtl/>
        </w:rPr>
        <w:t>علی</w:t>
      </w:r>
      <w:r w:rsidR="006C3672">
        <w:rPr>
          <w:sz w:val="24"/>
          <w:szCs w:val="24"/>
          <w:rtl/>
        </w:rPr>
        <w:softHyphen/>
      </w:r>
      <w:r>
        <w:rPr>
          <w:rFonts w:hint="cs"/>
          <w:sz w:val="24"/>
          <w:szCs w:val="24"/>
          <w:rtl/>
        </w:rPr>
        <w:t>اکبر زارع</w:t>
      </w:r>
      <w:r w:rsidR="00CB58E2" w:rsidRPr="00C23FCC">
        <w:rPr>
          <w:rFonts w:hint="cs"/>
          <w:sz w:val="24"/>
          <w:szCs w:val="24"/>
          <w:vertAlign w:val="superscript"/>
          <w:rtl/>
        </w:rPr>
        <w:t>2</w:t>
      </w:r>
      <w:r>
        <w:rPr>
          <w:rFonts w:hint="cs"/>
          <w:sz w:val="24"/>
          <w:szCs w:val="24"/>
          <w:rtl/>
        </w:rPr>
        <w:t>، رضا شیبانی</w:t>
      </w:r>
      <w:r w:rsidR="00CB58E2" w:rsidRPr="00C23FCC">
        <w:rPr>
          <w:rFonts w:hint="cs"/>
          <w:sz w:val="24"/>
          <w:szCs w:val="24"/>
          <w:vertAlign w:val="superscript"/>
          <w:rtl/>
        </w:rPr>
        <w:t>3</w:t>
      </w:r>
      <w:r w:rsidR="00CB58E2" w:rsidRPr="00C23FCC">
        <w:rPr>
          <w:rFonts w:hint="cs"/>
          <w:sz w:val="24"/>
          <w:szCs w:val="24"/>
          <w:rtl/>
        </w:rPr>
        <w:t xml:space="preserve"> </w:t>
      </w:r>
    </w:p>
    <w:p w:rsidR="002E7983" w:rsidRDefault="00CB58E2" w:rsidP="00A6678F">
      <w:pPr>
        <w:pStyle w:val="Heading1"/>
        <w:bidi/>
        <w:rPr>
          <w:b w:val="0"/>
          <w:bCs w:val="0"/>
          <w:sz w:val="20"/>
          <w:szCs w:val="20"/>
          <w:rtl/>
        </w:rPr>
      </w:pPr>
      <w:r w:rsidRPr="00C23FCC">
        <w:rPr>
          <w:rFonts w:hint="cs"/>
          <w:b w:val="0"/>
          <w:bCs w:val="0"/>
          <w:sz w:val="20"/>
          <w:szCs w:val="20"/>
          <w:vertAlign w:val="superscript"/>
          <w:rtl/>
        </w:rPr>
        <w:t>1</w:t>
      </w:r>
      <w:r w:rsidR="002E7983">
        <w:rPr>
          <w:rFonts w:hint="cs"/>
          <w:b w:val="0"/>
          <w:bCs w:val="0"/>
          <w:sz w:val="20"/>
          <w:szCs w:val="20"/>
          <w:rtl/>
        </w:rPr>
        <w:t xml:space="preserve"> </w:t>
      </w:r>
      <w:r w:rsidR="00A6678F">
        <w:rPr>
          <w:rFonts w:hint="cs"/>
          <w:b w:val="0"/>
          <w:bCs w:val="0"/>
          <w:sz w:val="20"/>
          <w:szCs w:val="20"/>
          <w:rtl/>
        </w:rPr>
        <w:t>ایران، ماهشهر،</w:t>
      </w:r>
      <w:r w:rsidR="00A7042B">
        <w:rPr>
          <w:rFonts w:hint="cs"/>
          <w:b w:val="0"/>
          <w:bCs w:val="0"/>
          <w:sz w:val="20"/>
          <w:szCs w:val="20"/>
          <w:rtl/>
        </w:rPr>
        <w:t xml:space="preserve"> ناحیه صنعتی ، </w:t>
      </w:r>
      <w:r w:rsidR="002E7983">
        <w:rPr>
          <w:rFonts w:hint="cs"/>
          <w:b w:val="0"/>
          <w:bCs w:val="0"/>
          <w:sz w:val="20"/>
          <w:szCs w:val="20"/>
          <w:rtl/>
        </w:rPr>
        <w:t>دانشگاه صنعتی امیرکبیر</w:t>
      </w:r>
      <w:r w:rsidR="00A6678F">
        <w:rPr>
          <w:rFonts w:hint="cs"/>
          <w:b w:val="0"/>
          <w:bCs w:val="0"/>
          <w:sz w:val="20"/>
          <w:szCs w:val="20"/>
          <w:rtl/>
        </w:rPr>
        <w:t xml:space="preserve"> (واحد ماهشهر)</w:t>
      </w:r>
      <w:r w:rsidR="00A7042B">
        <w:rPr>
          <w:rFonts w:hint="cs"/>
          <w:b w:val="0"/>
          <w:bCs w:val="0"/>
          <w:sz w:val="20"/>
          <w:szCs w:val="20"/>
          <w:rtl/>
        </w:rPr>
        <w:t xml:space="preserve">، </w:t>
      </w:r>
      <w:r w:rsidR="00B042F0">
        <w:rPr>
          <w:b w:val="0"/>
          <w:bCs w:val="0"/>
          <w:sz w:val="20"/>
          <w:szCs w:val="20"/>
          <w:rtl/>
        </w:rPr>
        <w:t>کد پست</w:t>
      </w:r>
      <w:r w:rsidR="00B042F0">
        <w:rPr>
          <w:rFonts w:hint="cs"/>
          <w:b w:val="0"/>
          <w:bCs w:val="0"/>
          <w:sz w:val="20"/>
          <w:szCs w:val="20"/>
          <w:rtl/>
        </w:rPr>
        <w:t>ی</w:t>
      </w:r>
      <w:r w:rsidR="00A7042B">
        <w:rPr>
          <w:rFonts w:hint="cs"/>
          <w:b w:val="0"/>
          <w:bCs w:val="0"/>
          <w:sz w:val="20"/>
          <w:szCs w:val="20"/>
          <w:rtl/>
        </w:rPr>
        <w:t xml:space="preserve">: </w:t>
      </w:r>
      <w:r w:rsidRPr="00C23FCC">
        <w:rPr>
          <w:rFonts w:hint="cs"/>
          <w:b w:val="0"/>
          <w:bCs w:val="0"/>
          <w:sz w:val="20"/>
          <w:szCs w:val="20"/>
          <w:rtl/>
        </w:rPr>
        <w:t xml:space="preserve"> </w:t>
      </w:r>
      <w:r w:rsidR="00A7042B">
        <w:rPr>
          <w:rFonts w:hint="cs"/>
          <w:b w:val="0"/>
          <w:bCs w:val="0"/>
          <w:sz w:val="20"/>
          <w:szCs w:val="20"/>
          <w:rtl/>
        </w:rPr>
        <w:t>635171317</w:t>
      </w:r>
    </w:p>
    <w:p w:rsidR="00CB58E2" w:rsidRPr="00C23FCC" w:rsidRDefault="00CB58E2" w:rsidP="00A6678F">
      <w:pPr>
        <w:pStyle w:val="Heading1"/>
        <w:bidi/>
        <w:rPr>
          <w:b w:val="0"/>
          <w:bCs w:val="0"/>
          <w:sz w:val="20"/>
          <w:szCs w:val="20"/>
          <w:rtl/>
        </w:rPr>
      </w:pPr>
      <w:r w:rsidRPr="00C23FCC">
        <w:rPr>
          <w:rFonts w:hint="cs"/>
          <w:b w:val="0"/>
          <w:bCs w:val="0"/>
          <w:sz w:val="20"/>
          <w:szCs w:val="20"/>
          <w:vertAlign w:val="superscript"/>
          <w:rtl/>
        </w:rPr>
        <w:t>2</w:t>
      </w:r>
      <w:r w:rsidR="00A6678F">
        <w:rPr>
          <w:rFonts w:hint="cs"/>
          <w:b w:val="0"/>
          <w:bCs w:val="0"/>
          <w:sz w:val="20"/>
          <w:szCs w:val="20"/>
          <w:rtl/>
        </w:rPr>
        <w:t xml:space="preserve">ایران، ماهشهر، </w:t>
      </w:r>
      <w:r w:rsidR="00A7042B">
        <w:rPr>
          <w:rFonts w:hint="cs"/>
          <w:b w:val="0"/>
          <w:bCs w:val="0"/>
          <w:sz w:val="20"/>
          <w:szCs w:val="20"/>
          <w:rtl/>
        </w:rPr>
        <w:t>ناحیه صنعتی</w:t>
      </w:r>
      <w:r w:rsidR="002E7983">
        <w:rPr>
          <w:rFonts w:hint="cs"/>
          <w:b w:val="0"/>
          <w:bCs w:val="0"/>
          <w:sz w:val="20"/>
          <w:szCs w:val="20"/>
          <w:rtl/>
        </w:rPr>
        <w:t>، دانشگاه صنعتی امیرکبیر</w:t>
      </w:r>
      <w:r w:rsidR="00A6678F">
        <w:rPr>
          <w:rFonts w:hint="cs"/>
          <w:b w:val="0"/>
          <w:bCs w:val="0"/>
          <w:sz w:val="20"/>
          <w:szCs w:val="20"/>
          <w:rtl/>
        </w:rPr>
        <w:t xml:space="preserve"> (واحد ماهشهر)</w:t>
      </w:r>
      <w:r w:rsidR="00A7042B">
        <w:rPr>
          <w:rFonts w:hint="cs"/>
          <w:b w:val="0"/>
          <w:bCs w:val="0"/>
          <w:sz w:val="20"/>
          <w:szCs w:val="20"/>
          <w:rtl/>
        </w:rPr>
        <w:t>،</w:t>
      </w:r>
      <w:r w:rsidR="00A6678F">
        <w:rPr>
          <w:rFonts w:hint="cs"/>
          <w:b w:val="0"/>
          <w:bCs w:val="0"/>
          <w:sz w:val="20"/>
          <w:szCs w:val="20"/>
          <w:rtl/>
        </w:rPr>
        <w:t xml:space="preserve"> </w:t>
      </w:r>
      <w:r w:rsidR="00B042F0">
        <w:rPr>
          <w:b w:val="0"/>
          <w:bCs w:val="0"/>
          <w:sz w:val="20"/>
          <w:szCs w:val="20"/>
          <w:rtl/>
        </w:rPr>
        <w:t>کد پست</w:t>
      </w:r>
      <w:r w:rsidR="00B042F0">
        <w:rPr>
          <w:rFonts w:hint="cs"/>
          <w:b w:val="0"/>
          <w:bCs w:val="0"/>
          <w:sz w:val="20"/>
          <w:szCs w:val="20"/>
          <w:rtl/>
        </w:rPr>
        <w:t>ی</w:t>
      </w:r>
      <w:r w:rsidR="00A7042B">
        <w:rPr>
          <w:rFonts w:hint="cs"/>
          <w:b w:val="0"/>
          <w:bCs w:val="0"/>
          <w:sz w:val="20"/>
          <w:szCs w:val="20"/>
          <w:rtl/>
        </w:rPr>
        <w:t>:</w:t>
      </w:r>
      <w:r w:rsidRPr="00C23FCC">
        <w:rPr>
          <w:rFonts w:hint="cs"/>
          <w:b w:val="0"/>
          <w:bCs w:val="0"/>
          <w:sz w:val="20"/>
          <w:szCs w:val="20"/>
          <w:rtl/>
        </w:rPr>
        <w:t xml:space="preserve"> </w:t>
      </w:r>
      <w:r w:rsidR="00A7042B">
        <w:rPr>
          <w:rFonts w:hint="cs"/>
          <w:b w:val="0"/>
          <w:bCs w:val="0"/>
          <w:sz w:val="20"/>
          <w:szCs w:val="20"/>
          <w:rtl/>
        </w:rPr>
        <w:t>635171317</w:t>
      </w:r>
    </w:p>
    <w:p w:rsidR="00CB58E2" w:rsidRPr="00A7042B" w:rsidRDefault="00CB58E2" w:rsidP="00A6678F">
      <w:pPr>
        <w:pStyle w:val="Heading1"/>
        <w:bidi/>
        <w:rPr>
          <w:b w:val="0"/>
          <w:bCs w:val="0"/>
          <w:sz w:val="20"/>
          <w:szCs w:val="20"/>
          <w:rtl/>
        </w:rPr>
      </w:pPr>
      <w:r w:rsidRPr="00A7042B">
        <w:rPr>
          <w:rFonts w:hint="cs"/>
          <w:b w:val="0"/>
          <w:bCs w:val="0"/>
          <w:sz w:val="20"/>
          <w:szCs w:val="20"/>
          <w:vertAlign w:val="superscript"/>
          <w:rtl/>
        </w:rPr>
        <w:t>3</w:t>
      </w:r>
      <w:r w:rsidR="00A6678F">
        <w:rPr>
          <w:rFonts w:ascii="iran_sansregular" w:hAnsi="iran_sansregular" w:hint="cs"/>
          <w:b w:val="0"/>
          <w:bCs w:val="0"/>
          <w:sz w:val="20"/>
          <w:szCs w:val="20"/>
          <w:shd w:val="clear" w:color="auto" w:fill="FFFFFF"/>
          <w:rtl/>
        </w:rPr>
        <w:t xml:space="preserve">ایران، </w:t>
      </w:r>
      <w:r w:rsidR="00A6678F">
        <w:rPr>
          <w:rFonts w:ascii="iran_sansregular" w:hAnsi="iran_sansregular"/>
          <w:b w:val="0"/>
          <w:bCs w:val="0"/>
          <w:sz w:val="20"/>
          <w:szCs w:val="20"/>
          <w:shd w:val="clear" w:color="auto" w:fill="FFFFFF"/>
          <w:rtl/>
        </w:rPr>
        <w:t>ماهشهر</w:t>
      </w:r>
      <w:r w:rsidR="00A6678F">
        <w:rPr>
          <w:rFonts w:ascii="iran_sansregular" w:hAnsi="iran_sansregular" w:hint="cs"/>
          <w:b w:val="0"/>
          <w:bCs w:val="0"/>
          <w:sz w:val="20"/>
          <w:szCs w:val="20"/>
          <w:shd w:val="clear" w:color="auto" w:fill="FFFFFF"/>
          <w:rtl/>
        </w:rPr>
        <w:t>،</w:t>
      </w:r>
      <w:r w:rsidR="00A6678F">
        <w:rPr>
          <w:rFonts w:ascii="iran_sansregular" w:hAnsi="iran_sansregular"/>
          <w:b w:val="0"/>
          <w:bCs w:val="0"/>
          <w:sz w:val="20"/>
          <w:szCs w:val="20"/>
          <w:shd w:val="clear" w:color="auto" w:fill="FFFFFF"/>
          <w:rtl/>
        </w:rPr>
        <w:t xml:space="preserve"> منطقه ویژه اقتصادی</w:t>
      </w:r>
      <w:r w:rsidR="00A6678F">
        <w:rPr>
          <w:rFonts w:ascii="iran_sansregular" w:hAnsi="iran_sansregular" w:hint="cs"/>
          <w:b w:val="0"/>
          <w:bCs w:val="0"/>
          <w:sz w:val="20"/>
          <w:szCs w:val="20"/>
          <w:shd w:val="clear" w:color="auto" w:fill="FFFFFF"/>
          <w:rtl/>
        </w:rPr>
        <w:t xml:space="preserve">، </w:t>
      </w:r>
      <w:r w:rsidR="00A6678F">
        <w:rPr>
          <w:rFonts w:ascii="iran_sansregular" w:hAnsi="iran_sansregular"/>
          <w:b w:val="0"/>
          <w:bCs w:val="0"/>
          <w:sz w:val="20"/>
          <w:szCs w:val="20"/>
          <w:shd w:val="clear" w:color="auto" w:fill="FFFFFF"/>
          <w:rtl/>
        </w:rPr>
        <w:t>سایت 2</w:t>
      </w:r>
      <w:r w:rsidR="00A6678F">
        <w:rPr>
          <w:rFonts w:ascii="iran_sansregular" w:hAnsi="iran_sansregular" w:hint="cs"/>
          <w:b w:val="0"/>
          <w:bCs w:val="0"/>
          <w:sz w:val="20"/>
          <w:szCs w:val="20"/>
          <w:shd w:val="clear" w:color="auto" w:fill="FFFFFF"/>
          <w:rtl/>
        </w:rPr>
        <w:t>،</w:t>
      </w:r>
      <w:r w:rsidR="002E7983" w:rsidRPr="00A7042B">
        <w:rPr>
          <w:rFonts w:ascii="iran_sansregular" w:hAnsi="iran_sansregular"/>
          <w:b w:val="0"/>
          <w:bCs w:val="0"/>
          <w:sz w:val="20"/>
          <w:szCs w:val="20"/>
          <w:shd w:val="clear" w:color="auto" w:fill="FFFFFF"/>
          <w:rtl/>
        </w:rPr>
        <w:t xml:space="preserve"> پتروشیمی مارون</w:t>
      </w:r>
      <w:r w:rsidR="002E7983" w:rsidRPr="00A7042B">
        <w:rPr>
          <w:rFonts w:hint="cs"/>
          <w:b w:val="0"/>
          <w:bCs w:val="0"/>
          <w:sz w:val="20"/>
          <w:szCs w:val="20"/>
          <w:rtl/>
        </w:rPr>
        <w:t>، واحد تحقیق و توسعه</w:t>
      </w:r>
      <w:r w:rsidR="00A7042B" w:rsidRPr="00A7042B">
        <w:rPr>
          <w:rFonts w:hint="cs"/>
          <w:b w:val="0"/>
          <w:bCs w:val="0"/>
          <w:sz w:val="20"/>
          <w:szCs w:val="20"/>
          <w:rtl/>
        </w:rPr>
        <w:t>،</w:t>
      </w:r>
      <w:r w:rsidR="00A6678F">
        <w:rPr>
          <w:rFonts w:hint="cs"/>
          <w:b w:val="0"/>
          <w:bCs w:val="0"/>
          <w:sz w:val="20"/>
          <w:szCs w:val="20"/>
          <w:rtl/>
        </w:rPr>
        <w:t xml:space="preserve"> </w:t>
      </w:r>
      <w:r w:rsidR="00B042F0">
        <w:rPr>
          <w:b w:val="0"/>
          <w:bCs w:val="0"/>
          <w:sz w:val="20"/>
          <w:szCs w:val="20"/>
          <w:rtl/>
        </w:rPr>
        <w:t>کد پست</w:t>
      </w:r>
      <w:r w:rsidR="00B042F0">
        <w:rPr>
          <w:rFonts w:hint="cs"/>
          <w:b w:val="0"/>
          <w:bCs w:val="0"/>
          <w:sz w:val="20"/>
          <w:szCs w:val="20"/>
          <w:rtl/>
        </w:rPr>
        <w:t>ی</w:t>
      </w:r>
      <w:r w:rsidR="00A7042B" w:rsidRPr="00A7042B">
        <w:rPr>
          <w:rFonts w:hint="cs"/>
          <w:b w:val="0"/>
          <w:bCs w:val="0"/>
          <w:sz w:val="20"/>
          <w:szCs w:val="20"/>
          <w:rtl/>
        </w:rPr>
        <w:t>:6358147139</w:t>
      </w:r>
    </w:p>
    <w:p w:rsidR="002E7983" w:rsidRPr="00C23FCC" w:rsidRDefault="002E7983" w:rsidP="002E7983">
      <w:pPr>
        <w:jc w:val="center"/>
        <w:rPr>
          <w:rFonts w:cs="B Nazanin"/>
          <w:sz w:val="20"/>
          <w:szCs w:val="20"/>
        </w:rPr>
      </w:pPr>
      <w:r w:rsidRPr="00C23FCC">
        <w:rPr>
          <w:sz w:val="20"/>
          <w:szCs w:val="20"/>
          <w:rtl/>
        </w:rPr>
        <w:t>٭</w:t>
      </w:r>
      <w:r>
        <w:rPr>
          <w:rFonts w:cs="B Nazanin"/>
          <w:sz w:val="20"/>
          <w:szCs w:val="20"/>
        </w:rPr>
        <w:t>maryam.karamiii93@gmail.com</w:t>
      </w:r>
    </w:p>
    <w:p w:rsidR="00E90E2B" w:rsidRPr="00C23FCC" w:rsidRDefault="00E90E2B" w:rsidP="002E7983">
      <w:pPr>
        <w:jc w:val="center"/>
        <w:rPr>
          <w:rFonts w:cs="B Nazanin"/>
          <w:sz w:val="20"/>
          <w:szCs w:val="20"/>
        </w:rPr>
      </w:pPr>
    </w:p>
    <w:p w:rsidR="002A578F" w:rsidRDefault="002A578F" w:rsidP="00CB58E2">
      <w:pPr>
        <w:jc w:val="lowKashida"/>
        <w:rPr>
          <w:rFonts w:cs="B Nazanin"/>
          <w:b/>
          <w:bCs/>
          <w:sz w:val="22"/>
          <w:szCs w:val="22"/>
        </w:rPr>
      </w:pPr>
    </w:p>
    <w:p w:rsidR="00CB58E2" w:rsidRPr="009135CA" w:rsidRDefault="00CB58E2" w:rsidP="00CB58E2">
      <w:pPr>
        <w:jc w:val="lowKashida"/>
        <w:rPr>
          <w:rFonts w:cs="B Nazanin"/>
          <w:b/>
          <w:bCs/>
          <w:rtl/>
        </w:rPr>
      </w:pPr>
      <w:r w:rsidRPr="009135CA">
        <w:rPr>
          <w:rFonts w:cs="B Nazanin" w:hint="cs"/>
          <w:b/>
          <w:bCs/>
          <w:rtl/>
        </w:rPr>
        <w:t xml:space="preserve">چکیده </w:t>
      </w:r>
    </w:p>
    <w:p w:rsidR="009540C3" w:rsidRPr="0076271F" w:rsidRDefault="009540C3" w:rsidP="00EC0B5D">
      <w:pPr>
        <w:jc w:val="lowKashida"/>
        <w:rPr>
          <w:rFonts w:cs="B Nazanin"/>
          <w:sz w:val="22"/>
          <w:szCs w:val="22"/>
          <w:rtl/>
        </w:rPr>
      </w:pPr>
      <w:r w:rsidRPr="0076271F">
        <w:rPr>
          <w:rFonts w:cs="B Nazanin" w:hint="cs"/>
          <w:sz w:val="22"/>
          <w:szCs w:val="22"/>
          <w:rtl/>
        </w:rPr>
        <w:t xml:space="preserve">در این پژوهش </w:t>
      </w:r>
      <w:r w:rsidR="00B042F0">
        <w:rPr>
          <w:rFonts w:cs="B Nazanin"/>
          <w:sz w:val="22"/>
          <w:szCs w:val="22"/>
          <w:rtl/>
        </w:rPr>
        <w:t>نانو کامپوز</w:t>
      </w:r>
      <w:r w:rsidR="00B042F0">
        <w:rPr>
          <w:rFonts w:cs="B Nazanin" w:hint="cs"/>
          <w:sz w:val="22"/>
          <w:szCs w:val="22"/>
          <w:rtl/>
        </w:rPr>
        <w:t>ی</w:t>
      </w:r>
      <w:r w:rsidR="00B042F0">
        <w:rPr>
          <w:rFonts w:cs="B Nazanin" w:hint="eastAsia"/>
          <w:sz w:val="22"/>
          <w:szCs w:val="22"/>
          <w:rtl/>
        </w:rPr>
        <w:t>ت‌ها</w:t>
      </w:r>
      <w:r w:rsidR="00B042F0">
        <w:rPr>
          <w:rFonts w:cs="B Nazanin" w:hint="cs"/>
          <w:sz w:val="22"/>
          <w:szCs w:val="22"/>
          <w:rtl/>
        </w:rPr>
        <w:t>ی</w:t>
      </w:r>
      <w:r w:rsidRPr="0076271F">
        <w:rPr>
          <w:rFonts w:cs="B Nazanin" w:hint="cs"/>
          <w:sz w:val="22"/>
          <w:szCs w:val="22"/>
          <w:rtl/>
        </w:rPr>
        <w:t xml:space="preserve"> پلی</w:t>
      </w:r>
      <w:r w:rsidRPr="0076271F">
        <w:rPr>
          <w:rFonts w:cs="B Nazanin"/>
          <w:sz w:val="22"/>
          <w:szCs w:val="22"/>
          <w:rtl/>
        </w:rPr>
        <w:softHyphen/>
      </w:r>
      <w:r w:rsidR="00A6678F">
        <w:rPr>
          <w:rFonts w:cs="B Nazanin" w:hint="cs"/>
          <w:sz w:val="22"/>
          <w:szCs w:val="22"/>
          <w:rtl/>
        </w:rPr>
        <w:t>پروپیلن</w:t>
      </w:r>
      <w:r w:rsidR="00A6678F">
        <w:rPr>
          <w:rStyle w:val="FootnoteReference"/>
          <w:rFonts w:cs="B Nazanin"/>
          <w:sz w:val="22"/>
          <w:szCs w:val="22"/>
          <w:rtl/>
        </w:rPr>
        <w:footnoteReference w:id="1"/>
      </w:r>
      <w:r w:rsidR="00A6678F">
        <w:rPr>
          <w:rFonts w:cs="B Nazanin" w:hint="cs"/>
          <w:sz w:val="22"/>
          <w:szCs w:val="22"/>
          <w:rtl/>
        </w:rPr>
        <w:t>/کوپلیمر اتیلن</w:t>
      </w:r>
      <w:r w:rsidR="00A6678F">
        <w:rPr>
          <w:rFonts w:cs="Cambria" w:hint="cs"/>
          <w:sz w:val="22"/>
          <w:szCs w:val="22"/>
          <w:rtl/>
        </w:rPr>
        <w:t>_</w:t>
      </w:r>
      <w:r w:rsidR="00A6678F">
        <w:rPr>
          <w:rFonts w:cs="B Nazanin" w:hint="cs"/>
          <w:sz w:val="22"/>
          <w:szCs w:val="22"/>
          <w:rtl/>
        </w:rPr>
        <w:t>بوتن</w:t>
      </w:r>
      <w:r w:rsidR="00A6678F">
        <w:rPr>
          <w:rStyle w:val="FootnoteReference"/>
          <w:rFonts w:cs="B Nazanin"/>
          <w:sz w:val="22"/>
          <w:szCs w:val="22"/>
          <w:rtl/>
        </w:rPr>
        <w:footnoteReference w:id="2"/>
      </w:r>
      <w:r w:rsidRPr="0076271F">
        <w:rPr>
          <w:rFonts w:cs="B Nazanin" w:hint="cs"/>
          <w:sz w:val="22"/>
          <w:szCs w:val="22"/>
          <w:rtl/>
        </w:rPr>
        <w:t>/</w:t>
      </w:r>
      <w:r w:rsidR="006C3672">
        <w:rPr>
          <w:rFonts w:cs="B Nazanin" w:hint="cs"/>
          <w:sz w:val="22"/>
          <w:szCs w:val="22"/>
          <w:rtl/>
        </w:rPr>
        <w:t xml:space="preserve"> </w:t>
      </w:r>
      <w:r w:rsidRPr="0076271F">
        <w:rPr>
          <w:rFonts w:cs="B Nazanin" w:hint="cs"/>
          <w:sz w:val="22"/>
          <w:szCs w:val="22"/>
          <w:rtl/>
        </w:rPr>
        <w:t>نانو</w:t>
      </w:r>
      <w:r w:rsidR="00E5269F">
        <w:rPr>
          <w:rFonts w:cs="B Nazanin" w:hint="cs"/>
          <w:sz w:val="22"/>
          <w:szCs w:val="22"/>
          <w:rtl/>
        </w:rPr>
        <w:t xml:space="preserve"> </w:t>
      </w:r>
      <w:r w:rsidRPr="0076271F">
        <w:rPr>
          <w:rFonts w:cs="B Nazanin" w:hint="cs"/>
          <w:sz w:val="22"/>
          <w:szCs w:val="22"/>
          <w:rtl/>
        </w:rPr>
        <w:t>کلسیم</w:t>
      </w:r>
      <w:r w:rsidRPr="0076271F">
        <w:rPr>
          <w:rFonts w:cs="B Nazanin"/>
          <w:sz w:val="22"/>
          <w:szCs w:val="22"/>
          <w:rtl/>
        </w:rPr>
        <w:softHyphen/>
      </w:r>
      <w:r w:rsidRPr="0076271F">
        <w:rPr>
          <w:rFonts w:cs="B Nazanin" w:hint="cs"/>
          <w:sz w:val="22"/>
          <w:szCs w:val="22"/>
          <w:rtl/>
        </w:rPr>
        <w:t>کربنات</w:t>
      </w:r>
      <w:r w:rsidR="0091745D">
        <w:rPr>
          <w:rFonts w:cs="B Nazanin" w:hint="cs"/>
          <w:sz w:val="22"/>
          <w:szCs w:val="22"/>
          <w:rtl/>
        </w:rPr>
        <w:t xml:space="preserve"> به روش اختلاط مذاب تهیه شدند</w:t>
      </w:r>
      <w:r w:rsidR="00881DB7">
        <w:rPr>
          <w:rFonts w:cs="B Nazanin" w:hint="cs"/>
          <w:sz w:val="22"/>
          <w:szCs w:val="22"/>
          <w:rtl/>
        </w:rPr>
        <w:t xml:space="preserve">. </w:t>
      </w:r>
      <w:r w:rsidR="000B3013" w:rsidRPr="0076271F">
        <w:rPr>
          <w:rFonts w:cs="B Nazanin" w:hint="cs"/>
          <w:sz w:val="22"/>
          <w:szCs w:val="22"/>
          <w:rtl/>
        </w:rPr>
        <w:t xml:space="preserve">هدف از انجام پروژه </w:t>
      </w:r>
      <w:r w:rsidR="00A6678F">
        <w:rPr>
          <w:rFonts w:cs="B Nazanin" w:hint="cs"/>
          <w:sz w:val="22"/>
          <w:szCs w:val="22"/>
          <w:rtl/>
        </w:rPr>
        <w:t xml:space="preserve">حاضر </w:t>
      </w:r>
      <w:r w:rsidR="0076271F" w:rsidRPr="0076271F">
        <w:rPr>
          <w:rFonts w:cs="B Nazanin" w:hint="cs"/>
          <w:sz w:val="22"/>
          <w:szCs w:val="22"/>
          <w:rtl/>
        </w:rPr>
        <w:t xml:space="preserve">بررسی </w:t>
      </w:r>
      <w:r w:rsidR="006C3672">
        <w:rPr>
          <w:rFonts w:cs="B Nazanin" w:hint="cs"/>
          <w:sz w:val="22"/>
          <w:szCs w:val="22"/>
          <w:rtl/>
        </w:rPr>
        <w:t>خواص مکانیکی و رئولوژیکی سامانه</w:t>
      </w:r>
      <w:r w:rsidR="006C3672">
        <w:rPr>
          <w:rFonts w:cs="B Nazanin"/>
          <w:sz w:val="22"/>
          <w:szCs w:val="22"/>
          <w:rtl/>
        </w:rPr>
        <w:softHyphen/>
      </w:r>
      <w:r w:rsidR="006C3672">
        <w:rPr>
          <w:rFonts w:cs="B Nazanin" w:hint="cs"/>
          <w:sz w:val="22"/>
          <w:szCs w:val="22"/>
          <w:rtl/>
        </w:rPr>
        <w:t>ی هیبریدی پلی</w:t>
      </w:r>
      <w:r w:rsidR="006C3672">
        <w:rPr>
          <w:rFonts w:cs="B Nazanin"/>
          <w:sz w:val="22"/>
          <w:szCs w:val="22"/>
          <w:rtl/>
        </w:rPr>
        <w:softHyphen/>
      </w:r>
      <w:r w:rsidR="00A6678F">
        <w:rPr>
          <w:rFonts w:cs="B Nazanin" w:hint="cs"/>
          <w:sz w:val="22"/>
          <w:szCs w:val="22"/>
          <w:rtl/>
        </w:rPr>
        <w:t>پروپیلن</w:t>
      </w:r>
      <w:r w:rsidR="00E5269F">
        <w:rPr>
          <w:rFonts w:cs="B Nazanin" w:hint="cs"/>
          <w:sz w:val="22"/>
          <w:szCs w:val="22"/>
          <w:rtl/>
        </w:rPr>
        <w:t xml:space="preserve"> </w:t>
      </w:r>
      <w:r w:rsidR="0076271F" w:rsidRPr="0076271F">
        <w:rPr>
          <w:rFonts w:cs="B Nazanin" w:hint="cs"/>
          <w:sz w:val="22"/>
          <w:szCs w:val="22"/>
          <w:rtl/>
        </w:rPr>
        <w:t>/</w:t>
      </w:r>
      <w:r w:rsidR="00B042F0">
        <w:rPr>
          <w:rFonts w:cs="B Nazanin" w:hint="cs"/>
          <w:sz w:val="22"/>
          <w:szCs w:val="22"/>
          <w:rtl/>
        </w:rPr>
        <w:t>کوپلیمر اتیلن</w:t>
      </w:r>
      <w:r w:rsidR="00A6678F">
        <w:rPr>
          <w:rFonts w:cs="B Nazanin" w:hint="cs"/>
          <w:sz w:val="22"/>
          <w:szCs w:val="22"/>
          <w:rtl/>
        </w:rPr>
        <w:t>-بوتن</w:t>
      </w:r>
      <w:r w:rsidR="00E5269F">
        <w:rPr>
          <w:rFonts w:cs="B Nazanin" w:hint="cs"/>
          <w:sz w:val="22"/>
          <w:szCs w:val="22"/>
          <w:rtl/>
        </w:rPr>
        <w:t xml:space="preserve"> </w:t>
      </w:r>
      <w:r w:rsidR="0076271F" w:rsidRPr="0076271F">
        <w:rPr>
          <w:rFonts w:cs="B Nazanin" w:hint="cs"/>
          <w:sz w:val="22"/>
          <w:szCs w:val="22"/>
          <w:rtl/>
        </w:rPr>
        <w:t>/</w:t>
      </w:r>
      <w:r w:rsidR="006C3672">
        <w:rPr>
          <w:rFonts w:cs="B Nazanin" w:hint="cs"/>
          <w:sz w:val="22"/>
          <w:szCs w:val="22"/>
          <w:rtl/>
        </w:rPr>
        <w:t xml:space="preserve"> نانوکلسیم</w:t>
      </w:r>
      <w:r w:rsidR="006C3672">
        <w:rPr>
          <w:rFonts w:cs="B Nazanin"/>
          <w:sz w:val="22"/>
          <w:szCs w:val="22"/>
          <w:rtl/>
        </w:rPr>
        <w:softHyphen/>
      </w:r>
      <w:r w:rsidR="006C3672">
        <w:rPr>
          <w:rFonts w:cs="B Nazanin" w:hint="cs"/>
          <w:sz w:val="22"/>
          <w:szCs w:val="22"/>
          <w:rtl/>
        </w:rPr>
        <w:t>کربنات به</w:t>
      </w:r>
      <w:r w:rsidR="006C3672">
        <w:rPr>
          <w:rFonts w:cs="B Nazanin"/>
          <w:sz w:val="22"/>
          <w:szCs w:val="22"/>
          <w:rtl/>
        </w:rPr>
        <w:softHyphen/>
      </w:r>
      <w:r w:rsidR="0076271F" w:rsidRPr="0076271F">
        <w:rPr>
          <w:rFonts w:cs="B Nazanin" w:hint="cs"/>
          <w:sz w:val="22"/>
          <w:szCs w:val="22"/>
          <w:rtl/>
        </w:rPr>
        <w:t xml:space="preserve">منظور </w:t>
      </w:r>
      <w:r w:rsidR="00B042F0">
        <w:rPr>
          <w:rFonts w:cs="B Nazanin" w:hint="cs"/>
          <w:sz w:val="22"/>
          <w:szCs w:val="22"/>
          <w:rtl/>
        </w:rPr>
        <w:t>دست‌یابی</w:t>
      </w:r>
      <w:r w:rsidR="00A6678F">
        <w:rPr>
          <w:rFonts w:cs="B Nazanin" w:hint="cs"/>
          <w:sz w:val="22"/>
          <w:szCs w:val="22"/>
          <w:rtl/>
        </w:rPr>
        <w:t xml:space="preserve"> به فرمولاسیون بهینه و</w:t>
      </w:r>
      <w:r w:rsidR="006C3672">
        <w:rPr>
          <w:rFonts w:cs="B Nazanin" w:hint="cs"/>
          <w:sz w:val="22"/>
          <w:szCs w:val="22"/>
          <w:rtl/>
        </w:rPr>
        <w:t xml:space="preserve"> </w:t>
      </w:r>
      <w:r w:rsidR="00B042F0">
        <w:rPr>
          <w:rFonts w:cs="B Nazanin"/>
          <w:sz w:val="22"/>
          <w:szCs w:val="22"/>
          <w:rtl/>
        </w:rPr>
        <w:t>استحکام</w:t>
      </w:r>
      <w:r w:rsidR="00A6678F">
        <w:rPr>
          <w:rFonts w:cs="B Nazanin" w:hint="cs"/>
          <w:sz w:val="22"/>
          <w:szCs w:val="22"/>
          <w:rtl/>
        </w:rPr>
        <w:t xml:space="preserve"> ضربه بالا جهت استفاده در </w:t>
      </w:r>
      <w:r w:rsidR="000B3013" w:rsidRPr="0076271F">
        <w:rPr>
          <w:rFonts w:cs="B Nazanin" w:hint="cs"/>
          <w:sz w:val="22"/>
          <w:szCs w:val="22"/>
          <w:rtl/>
        </w:rPr>
        <w:t>گرید</w:t>
      </w:r>
      <w:r w:rsidR="006C3672">
        <w:rPr>
          <w:rFonts w:cs="B Nazanin" w:hint="cs"/>
          <w:sz w:val="22"/>
          <w:szCs w:val="22"/>
          <w:rtl/>
        </w:rPr>
        <w:t xml:space="preserve"> </w:t>
      </w:r>
      <w:r w:rsidR="000B3013" w:rsidRPr="0076271F">
        <w:rPr>
          <w:rFonts w:cs="B Nazanin" w:hint="cs"/>
          <w:sz w:val="22"/>
          <w:szCs w:val="22"/>
          <w:rtl/>
        </w:rPr>
        <w:t>تزریقی سپر</w:t>
      </w:r>
      <w:r w:rsidR="00A6678F">
        <w:rPr>
          <w:rFonts w:cs="B Nazanin" w:hint="cs"/>
          <w:sz w:val="22"/>
          <w:szCs w:val="22"/>
          <w:rtl/>
        </w:rPr>
        <w:t xml:space="preserve"> </w:t>
      </w:r>
      <w:r w:rsidR="000B3013" w:rsidRPr="0076271F">
        <w:rPr>
          <w:rFonts w:cs="B Nazanin" w:hint="cs"/>
          <w:sz w:val="22"/>
          <w:szCs w:val="22"/>
          <w:rtl/>
        </w:rPr>
        <w:t>خودرو می</w:t>
      </w:r>
      <w:r w:rsidR="000B3013" w:rsidRPr="0076271F">
        <w:rPr>
          <w:rFonts w:cs="B Nazanin"/>
          <w:sz w:val="22"/>
          <w:szCs w:val="22"/>
          <w:rtl/>
        </w:rPr>
        <w:softHyphen/>
      </w:r>
      <w:r w:rsidR="000B3013" w:rsidRPr="0076271F">
        <w:rPr>
          <w:rFonts w:cs="B Nazanin" w:hint="cs"/>
          <w:sz w:val="22"/>
          <w:szCs w:val="22"/>
          <w:rtl/>
        </w:rPr>
        <w:t>باشد.</w:t>
      </w:r>
      <w:r w:rsidR="00091F8D">
        <w:rPr>
          <w:rFonts w:cs="B Nazanin" w:hint="cs"/>
          <w:sz w:val="22"/>
          <w:szCs w:val="22"/>
          <w:rtl/>
        </w:rPr>
        <w:t xml:space="preserve"> </w:t>
      </w:r>
      <w:r w:rsidR="000B3013" w:rsidRPr="0076271F">
        <w:rPr>
          <w:rFonts w:cs="B Nazanin" w:hint="cs"/>
          <w:sz w:val="22"/>
          <w:szCs w:val="22"/>
          <w:rtl/>
        </w:rPr>
        <w:t xml:space="preserve">خواص </w:t>
      </w:r>
      <w:r w:rsidR="006C3672">
        <w:rPr>
          <w:rFonts w:cs="B Nazanin"/>
          <w:sz w:val="22"/>
          <w:szCs w:val="22"/>
          <w:rtl/>
        </w:rPr>
        <w:t>معجزه‌آسا</w:t>
      </w:r>
      <w:r w:rsidR="006C3672">
        <w:rPr>
          <w:rFonts w:cs="B Nazanin" w:hint="cs"/>
          <w:sz w:val="22"/>
          <w:szCs w:val="22"/>
          <w:rtl/>
        </w:rPr>
        <w:t>ی</w:t>
      </w:r>
      <w:r w:rsidR="000B3013" w:rsidRPr="0076271F">
        <w:rPr>
          <w:rFonts w:cs="B Nazanin" w:hint="cs"/>
          <w:sz w:val="22"/>
          <w:szCs w:val="22"/>
          <w:rtl/>
        </w:rPr>
        <w:t xml:space="preserve"> </w:t>
      </w:r>
      <w:r w:rsidR="00B042F0">
        <w:rPr>
          <w:rFonts w:cs="B Nazanin"/>
          <w:sz w:val="22"/>
          <w:szCs w:val="22"/>
          <w:rtl/>
        </w:rPr>
        <w:t>نانو ذرات</w:t>
      </w:r>
      <w:r w:rsidR="000B3013" w:rsidRPr="0076271F">
        <w:rPr>
          <w:rFonts w:cs="B Nazanin" w:hint="cs"/>
          <w:sz w:val="22"/>
          <w:szCs w:val="22"/>
          <w:rtl/>
        </w:rPr>
        <w:t xml:space="preserve"> </w:t>
      </w:r>
      <w:r w:rsidR="006C3672">
        <w:rPr>
          <w:rFonts w:cs="B Nazanin"/>
          <w:sz w:val="22"/>
          <w:szCs w:val="22"/>
          <w:rtl/>
        </w:rPr>
        <w:t>به‌کرات</w:t>
      </w:r>
      <w:r w:rsidR="006C3672">
        <w:rPr>
          <w:rFonts w:cs="B Nazanin" w:hint="cs"/>
          <w:sz w:val="22"/>
          <w:szCs w:val="22"/>
          <w:rtl/>
        </w:rPr>
        <w:t xml:space="preserve"> ثابت</w:t>
      </w:r>
      <w:r w:rsidR="00A6678F">
        <w:rPr>
          <w:rFonts w:cs="B Nazanin" w:hint="cs"/>
          <w:sz w:val="22"/>
          <w:szCs w:val="22"/>
          <w:rtl/>
        </w:rPr>
        <w:t xml:space="preserve"> </w:t>
      </w:r>
      <w:r w:rsidR="006C3672">
        <w:rPr>
          <w:rFonts w:cs="B Nazanin"/>
          <w:sz w:val="22"/>
          <w:szCs w:val="22"/>
          <w:rtl/>
        </w:rPr>
        <w:t>شده است</w:t>
      </w:r>
      <w:r w:rsidR="00A6678F">
        <w:rPr>
          <w:rFonts w:cs="B Nazanin" w:hint="cs"/>
          <w:sz w:val="22"/>
          <w:szCs w:val="22"/>
          <w:rtl/>
        </w:rPr>
        <w:t>،</w:t>
      </w:r>
      <w:r w:rsidR="006C3672">
        <w:rPr>
          <w:rFonts w:cs="B Nazanin" w:hint="cs"/>
          <w:sz w:val="22"/>
          <w:szCs w:val="22"/>
          <w:rtl/>
        </w:rPr>
        <w:t xml:space="preserve"> اما چالش</w:t>
      </w:r>
      <w:r w:rsidR="006C3672">
        <w:rPr>
          <w:rFonts w:cs="B Nazanin"/>
          <w:sz w:val="22"/>
          <w:szCs w:val="22"/>
          <w:rtl/>
        </w:rPr>
        <w:softHyphen/>
      </w:r>
      <w:r w:rsidR="000B3013" w:rsidRPr="0076271F">
        <w:rPr>
          <w:rFonts w:cs="B Nazanin" w:hint="cs"/>
          <w:sz w:val="22"/>
          <w:szCs w:val="22"/>
          <w:rtl/>
        </w:rPr>
        <w:t xml:space="preserve">هایی </w:t>
      </w:r>
      <w:r w:rsidR="006C3672">
        <w:rPr>
          <w:rFonts w:cs="B Nazanin"/>
          <w:sz w:val="22"/>
          <w:szCs w:val="22"/>
          <w:rtl/>
        </w:rPr>
        <w:t>درزم</w:t>
      </w:r>
      <w:r w:rsidR="006C3672">
        <w:rPr>
          <w:rFonts w:cs="B Nazanin" w:hint="cs"/>
          <w:sz w:val="22"/>
          <w:szCs w:val="22"/>
          <w:rtl/>
        </w:rPr>
        <w:t>ی</w:t>
      </w:r>
      <w:r w:rsidR="006C3672">
        <w:rPr>
          <w:rFonts w:cs="B Nazanin" w:hint="eastAsia"/>
          <w:sz w:val="22"/>
          <w:szCs w:val="22"/>
          <w:rtl/>
        </w:rPr>
        <w:t>نه</w:t>
      </w:r>
      <w:r w:rsidR="006C3672">
        <w:rPr>
          <w:rFonts w:ascii="Sakkal Majalla" w:hAnsi="Sakkal Majalla" w:cs="Sakkal Majalla"/>
          <w:sz w:val="22"/>
          <w:szCs w:val="22"/>
          <w:rtl/>
        </w:rPr>
        <w:softHyphen/>
      </w:r>
      <w:r w:rsidR="006C3672">
        <w:rPr>
          <w:rFonts w:ascii="Sakkal Majalla" w:hAnsi="Sakkal Majalla" w:cs="Sakkal Majalla" w:hint="cs"/>
          <w:sz w:val="22"/>
          <w:szCs w:val="22"/>
          <w:rtl/>
        </w:rPr>
        <w:t>ی</w:t>
      </w:r>
      <w:r w:rsidR="000B3013" w:rsidRPr="0076271F">
        <w:rPr>
          <w:rFonts w:cs="B Nazanin" w:hint="cs"/>
          <w:sz w:val="22"/>
          <w:szCs w:val="22"/>
          <w:rtl/>
        </w:rPr>
        <w:t xml:space="preserve"> استفاده از این مواد وجود دارد.</w:t>
      </w:r>
      <w:r w:rsidR="00091F8D">
        <w:rPr>
          <w:rFonts w:cs="B Nazanin" w:hint="cs"/>
          <w:sz w:val="22"/>
          <w:szCs w:val="22"/>
          <w:rtl/>
        </w:rPr>
        <w:t xml:space="preserve"> </w:t>
      </w:r>
      <w:r w:rsidR="00B521DE">
        <w:rPr>
          <w:rFonts w:cs="B Nazanin" w:hint="cs"/>
          <w:sz w:val="22"/>
          <w:szCs w:val="22"/>
          <w:rtl/>
        </w:rPr>
        <w:t>برخی</w:t>
      </w:r>
      <w:r w:rsidR="006C3672">
        <w:rPr>
          <w:rFonts w:cs="B Nazanin" w:hint="cs"/>
          <w:sz w:val="22"/>
          <w:szCs w:val="22"/>
          <w:rtl/>
        </w:rPr>
        <w:t xml:space="preserve"> از این چالش</w:t>
      </w:r>
      <w:r w:rsidR="006C3672">
        <w:rPr>
          <w:rFonts w:cs="B Nazanin"/>
          <w:sz w:val="22"/>
          <w:szCs w:val="22"/>
          <w:rtl/>
        </w:rPr>
        <w:softHyphen/>
      </w:r>
      <w:r w:rsidR="000B3013" w:rsidRPr="0076271F">
        <w:rPr>
          <w:rFonts w:cs="B Nazanin" w:hint="cs"/>
          <w:sz w:val="22"/>
          <w:szCs w:val="22"/>
          <w:rtl/>
        </w:rPr>
        <w:t>ها نحوه</w:t>
      </w:r>
      <w:r w:rsidR="000B3013" w:rsidRPr="0076271F">
        <w:rPr>
          <w:rFonts w:cs="B Nazanin"/>
          <w:sz w:val="22"/>
          <w:szCs w:val="22"/>
          <w:rtl/>
        </w:rPr>
        <w:softHyphen/>
      </w:r>
      <w:r w:rsidR="00A6678F">
        <w:rPr>
          <w:rFonts w:cs="B Nazanin" w:hint="cs"/>
          <w:sz w:val="22"/>
          <w:szCs w:val="22"/>
          <w:rtl/>
        </w:rPr>
        <w:t xml:space="preserve">ی </w:t>
      </w:r>
      <w:r w:rsidR="00B042F0">
        <w:rPr>
          <w:rFonts w:cs="B Nazanin"/>
          <w:sz w:val="22"/>
          <w:szCs w:val="22"/>
          <w:rtl/>
        </w:rPr>
        <w:t>فرآ</w:t>
      </w:r>
      <w:r w:rsidR="00B042F0">
        <w:rPr>
          <w:rFonts w:cs="B Nazanin" w:hint="cs"/>
          <w:sz w:val="22"/>
          <w:szCs w:val="22"/>
          <w:rtl/>
        </w:rPr>
        <w:t>ی</w:t>
      </w:r>
      <w:r w:rsidR="00B042F0">
        <w:rPr>
          <w:rFonts w:cs="B Nazanin" w:hint="eastAsia"/>
          <w:sz w:val="22"/>
          <w:szCs w:val="22"/>
          <w:rtl/>
        </w:rPr>
        <w:t>ند</w:t>
      </w:r>
      <w:r w:rsidR="00B042F0">
        <w:rPr>
          <w:rFonts w:cs="B Nazanin"/>
          <w:sz w:val="22"/>
          <w:szCs w:val="22"/>
          <w:rtl/>
        </w:rPr>
        <w:t xml:space="preserve"> پذ</w:t>
      </w:r>
      <w:r w:rsidR="00B042F0">
        <w:rPr>
          <w:rFonts w:cs="B Nazanin" w:hint="cs"/>
          <w:sz w:val="22"/>
          <w:szCs w:val="22"/>
          <w:rtl/>
        </w:rPr>
        <w:t>ی</w:t>
      </w:r>
      <w:r w:rsidR="00B042F0">
        <w:rPr>
          <w:rFonts w:cs="B Nazanin" w:hint="eastAsia"/>
          <w:sz w:val="22"/>
          <w:szCs w:val="22"/>
          <w:rtl/>
        </w:rPr>
        <w:t>ر</w:t>
      </w:r>
      <w:r w:rsidR="00B042F0">
        <w:rPr>
          <w:rFonts w:cs="B Nazanin" w:hint="cs"/>
          <w:sz w:val="22"/>
          <w:szCs w:val="22"/>
          <w:rtl/>
        </w:rPr>
        <w:t>ی</w:t>
      </w:r>
      <w:r w:rsidR="000B3013" w:rsidRPr="0076271F">
        <w:rPr>
          <w:rFonts w:cs="B Nazanin" w:hint="cs"/>
          <w:sz w:val="22"/>
          <w:szCs w:val="22"/>
          <w:rtl/>
        </w:rPr>
        <w:t xml:space="preserve"> </w:t>
      </w:r>
      <w:r w:rsidR="006C3672">
        <w:rPr>
          <w:rFonts w:cs="B Nazanin"/>
          <w:sz w:val="22"/>
          <w:szCs w:val="22"/>
          <w:rtl/>
        </w:rPr>
        <w:t>آن‌ها</w:t>
      </w:r>
      <w:r w:rsidR="00B521DE">
        <w:rPr>
          <w:rFonts w:cs="B Nazanin" w:hint="cs"/>
          <w:sz w:val="22"/>
          <w:szCs w:val="22"/>
          <w:rtl/>
        </w:rPr>
        <w:t xml:space="preserve"> و پخش </w:t>
      </w:r>
      <w:r w:rsidR="00B042F0">
        <w:rPr>
          <w:rFonts w:cs="B Nazanin"/>
          <w:sz w:val="22"/>
          <w:szCs w:val="22"/>
          <w:rtl/>
        </w:rPr>
        <w:t>نانو ذرات</w:t>
      </w:r>
      <w:r w:rsidR="00B521DE">
        <w:rPr>
          <w:rFonts w:cs="B Nazanin" w:hint="cs"/>
          <w:sz w:val="22"/>
          <w:szCs w:val="22"/>
          <w:rtl/>
        </w:rPr>
        <w:t xml:space="preserve"> در ماتریس پلیمری </w:t>
      </w:r>
      <w:r w:rsidR="00B042F0">
        <w:rPr>
          <w:rFonts w:cs="B Nazanin"/>
          <w:sz w:val="22"/>
          <w:szCs w:val="22"/>
          <w:rtl/>
        </w:rPr>
        <w:t>به‌منظور</w:t>
      </w:r>
      <w:r w:rsidR="00B521DE">
        <w:rPr>
          <w:rFonts w:cs="B Nazanin" w:hint="cs"/>
          <w:sz w:val="22"/>
          <w:szCs w:val="22"/>
          <w:rtl/>
        </w:rPr>
        <w:t xml:space="preserve"> دست</w:t>
      </w:r>
      <w:r w:rsidR="00E5269F">
        <w:rPr>
          <w:rFonts w:cs="B Nazanin"/>
          <w:sz w:val="22"/>
          <w:szCs w:val="22"/>
          <w:rtl/>
        </w:rPr>
        <w:softHyphen/>
      </w:r>
      <w:r w:rsidR="00B521DE">
        <w:rPr>
          <w:rFonts w:cs="B Nazanin" w:hint="cs"/>
          <w:sz w:val="22"/>
          <w:szCs w:val="22"/>
          <w:rtl/>
        </w:rPr>
        <w:t>یابی به خواص بهینه</w:t>
      </w:r>
      <w:r w:rsidR="000B3013" w:rsidRPr="0076271F">
        <w:rPr>
          <w:rFonts w:cs="B Nazanin" w:hint="cs"/>
          <w:sz w:val="22"/>
          <w:szCs w:val="22"/>
          <w:rtl/>
        </w:rPr>
        <w:t xml:space="preserve"> است</w:t>
      </w:r>
      <w:r w:rsidR="00951868" w:rsidRPr="0076271F">
        <w:rPr>
          <w:rFonts w:cs="B Nazanin" w:hint="cs"/>
          <w:sz w:val="22"/>
          <w:szCs w:val="22"/>
          <w:rtl/>
        </w:rPr>
        <w:t>.</w:t>
      </w:r>
      <w:r w:rsidR="00091F8D">
        <w:rPr>
          <w:rFonts w:cs="B Nazanin" w:hint="cs"/>
          <w:sz w:val="22"/>
          <w:szCs w:val="22"/>
          <w:rtl/>
        </w:rPr>
        <w:t xml:space="preserve"> </w:t>
      </w:r>
      <w:r w:rsidR="00951868" w:rsidRPr="0076271F">
        <w:rPr>
          <w:rFonts w:cs="B Nazanin" w:hint="cs"/>
          <w:sz w:val="22"/>
          <w:szCs w:val="22"/>
          <w:rtl/>
        </w:rPr>
        <w:t>بنابراین،</w:t>
      </w:r>
      <w:r w:rsidR="00091F8D">
        <w:rPr>
          <w:rFonts w:cs="B Nazanin" w:hint="cs"/>
          <w:sz w:val="22"/>
          <w:szCs w:val="22"/>
          <w:rtl/>
        </w:rPr>
        <w:t xml:space="preserve"> </w:t>
      </w:r>
      <w:r w:rsidR="00951868" w:rsidRPr="0076271F">
        <w:rPr>
          <w:rFonts w:cs="B Nazanin" w:hint="cs"/>
          <w:sz w:val="22"/>
          <w:szCs w:val="22"/>
          <w:rtl/>
        </w:rPr>
        <w:t xml:space="preserve">مطالعه رفتار رئولوژیکی و بررسی پاسخ ویسکوالاستیک </w:t>
      </w:r>
      <w:r w:rsidR="00E5269F">
        <w:rPr>
          <w:rFonts w:cs="B Nazanin" w:hint="cs"/>
          <w:sz w:val="22"/>
          <w:szCs w:val="22"/>
          <w:rtl/>
        </w:rPr>
        <w:t>از این منظر مهم است که قبل از ع</w:t>
      </w:r>
      <w:r w:rsidR="00951868" w:rsidRPr="0076271F">
        <w:rPr>
          <w:rFonts w:cs="B Nazanin" w:hint="cs"/>
          <w:sz w:val="22"/>
          <w:szCs w:val="22"/>
          <w:rtl/>
        </w:rPr>
        <w:t>م</w:t>
      </w:r>
      <w:r w:rsidR="00E5269F">
        <w:rPr>
          <w:rFonts w:cs="B Nazanin" w:hint="cs"/>
          <w:sz w:val="22"/>
          <w:szCs w:val="22"/>
          <w:rtl/>
        </w:rPr>
        <w:t>ل</w:t>
      </w:r>
      <w:r w:rsidR="00951868" w:rsidRPr="0076271F">
        <w:rPr>
          <w:rFonts w:cs="B Nazanin" w:hint="cs"/>
          <w:sz w:val="22"/>
          <w:szCs w:val="22"/>
          <w:rtl/>
        </w:rPr>
        <w:t>ی کردن فرمولاسیون ب</w:t>
      </w:r>
      <w:r w:rsidR="00A6678F">
        <w:rPr>
          <w:rFonts w:cs="B Nazanin" w:hint="cs"/>
          <w:sz w:val="22"/>
          <w:szCs w:val="22"/>
          <w:rtl/>
        </w:rPr>
        <w:t>اید فرآ</w:t>
      </w:r>
      <w:r w:rsidR="00951868" w:rsidRPr="0076271F">
        <w:rPr>
          <w:rFonts w:cs="B Nazanin" w:hint="cs"/>
          <w:sz w:val="22"/>
          <w:szCs w:val="22"/>
          <w:rtl/>
        </w:rPr>
        <w:t>یند</w:t>
      </w:r>
      <w:r w:rsidR="00A6678F">
        <w:rPr>
          <w:rFonts w:cs="B Nazanin" w:hint="cs"/>
          <w:sz w:val="22"/>
          <w:szCs w:val="22"/>
          <w:rtl/>
        </w:rPr>
        <w:t xml:space="preserve"> </w:t>
      </w:r>
      <w:r w:rsidR="00951868" w:rsidRPr="0076271F">
        <w:rPr>
          <w:rFonts w:cs="B Nazanin" w:hint="cs"/>
          <w:sz w:val="22"/>
          <w:szCs w:val="22"/>
          <w:rtl/>
        </w:rPr>
        <w:t xml:space="preserve">پذیری </w:t>
      </w:r>
      <w:r w:rsidR="006C3672">
        <w:rPr>
          <w:rFonts w:cs="B Nazanin"/>
          <w:sz w:val="22"/>
          <w:szCs w:val="22"/>
          <w:rtl/>
        </w:rPr>
        <w:t>آن</w:t>
      </w:r>
      <w:r w:rsidR="00951868" w:rsidRPr="0076271F">
        <w:rPr>
          <w:rFonts w:cs="B Nazanin" w:hint="cs"/>
          <w:sz w:val="22"/>
          <w:szCs w:val="22"/>
          <w:rtl/>
        </w:rPr>
        <w:t xml:space="preserve"> </w:t>
      </w:r>
      <w:r w:rsidR="00E5269F">
        <w:rPr>
          <w:rFonts w:cs="B Nazanin" w:hint="cs"/>
          <w:sz w:val="22"/>
          <w:szCs w:val="22"/>
          <w:rtl/>
        </w:rPr>
        <w:t xml:space="preserve">را </w:t>
      </w:r>
      <w:r w:rsidR="00951868" w:rsidRPr="0076271F">
        <w:rPr>
          <w:rFonts w:cs="B Nazanin" w:hint="cs"/>
          <w:sz w:val="22"/>
          <w:szCs w:val="22"/>
          <w:rtl/>
        </w:rPr>
        <w:t>بررسی گردد.</w:t>
      </w:r>
      <w:r w:rsidR="00091F8D">
        <w:rPr>
          <w:rFonts w:cs="B Nazanin" w:hint="cs"/>
          <w:sz w:val="22"/>
          <w:szCs w:val="22"/>
          <w:rtl/>
        </w:rPr>
        <w:t xml:space="preserve"> </w:t>
      </w:r>
      <w:r w:rsidR="006C3672">
        <w:rPr>
          <w:rFonts w:cs="B Nazanin" w:hint="cs"/>
          <w:sz w:val="22"/>
          <w:szCs w:val="22"/>
          <w:rtl/>
        </w:rPr>
        <w:t xml:space="preserve">ابتدا با استفاده از </w:t>
      </w:r>
      <w:r w:rsidR="006C3672">
        <w:rPr>
          <w:rFonts w:cs="B Nazanin"/>
          <w:sz w:val="22"/>
          <w:szCs w:val="22"/>
          <w:rtl/>
        </w:rPr>
        <w:t>آزمون‌ها</w:t>
      </w:r>
      <w:r w:rsidR="006C3672">
        <w:rPr>
          <w:rFonts w:cs="B Nazanin" w:hint="cs"/>
          <w:sz w:val="22"/>
          <w:szCs w:val="22"/>
          <w:rtl/>
        </w:rPr>
        <w:t>ی</w:t>
      </w:r>
      <w:r w:rsidR="003B6DEB" w:rsidRPr="0076271F">
        <w:rPr>
          <w:rFonts w:cs="B Nazanin" w:hint="cs"/>
          <w:sz w:val="22"/>
          <w:szCs w:val="22"/>
          <w:rtl/>
        </w:rPr>
        <w:t xml:space="preserve"> رئولوژیکی خطی پخش کلسیم کربنات در ماتریس و </w:t>
      </w:r>
      <w:r w:rsidR="006C3672">
        <w:rPr>
          <w:rFonts w:cs="B Nazanin"/>
          <w:sz w:val="22"/>
          <w:szCs w:val="22"/>
          <w:rtl/>
        </w:rPr>
        <w:t>آستانه‌</w:t>
      </w:r>
      <w:r w:rsidR="006C3672">
        <w:rPr>
          <w:rFonts w:cs="B Nazanin" w:hint="cs"/>
          <w:sz w:val="22"/>
          <w:szCs w:val="22"/>
          <w:rtl/>
        </w:rPr>
        <w:t>ی</w:t>
      </w:r>
      <w:r w:rsidR="003B6DEB" w:rsidRPr="0076271F">
        <w:rPr>
          <w:rFonts w:cs="B Nazanin" w:hint="cs"/>
          <w:sz w:val="22"/>
          <w:szCs w:val="22"/>
          <w:rtl/>
        </w:rPr>
        <w:t xml:space="preserve"> </w:t>
      </w:r>
      <w:r w:rsidR="00EC0B5D">
        <w:rPr>
          <w:rFonts w:cs="B Nazanin" w:hint="cs"/>
          <w:sz w:val="22"/>
          <w:szCs w:val="22"/>
          <w:rtl/>
        </w:rPr>
        <w:t>تراوایی</w:t>
      </w:r>
      <w:r w:rsidR="00EC0B5D">
        <w:rPr>
          <w:rStyle w:val="FootnoteReference"/>
          <w:rFonts w:cs="B Nazanin"/>
          <w:sz w:val="22"/>
          <w:szCs w:val="22"/>
          <w:rtl/>
        </w:rPr>
        <w:footnoteReference w:id="3"/>
      </w:r>
      <w:r w:rsidR="003B6DEB" w:rsidRPr="0076271F">
        <w:rPr>
          <w:rFonts w:cs="B Nazanin" w:hint="cs"/>
          <w:sz w:val="22"/>
          <w:szCs w:val="22"/>
          <w:rtl/>
        </w:rPr>
        <w:t xml:space="preserve"> رئولوژیکی </w:t>
      </w:r>
      <w:r w:rsidR="006A195A">
        <w:rPr>
          <w:rFonts w:cs="B Nazanin"/>
          <w:sz w:val="22"/>
          <w:szCs w:val="22"/>
          <w:rtl/>
        </w:rPr>
        <w:t>نمونه‌ها</w:t>
      </w:r>
      <w:r w:rsidR="003B6DEB" w:rsidRPr="0076271F">
        <w:rPr>
          <w:rFonts w:cs="B Nazanin" w:hint="cs"/>
          <w:sz w:val="22"/>
          <w:szCs w:val="22"/>
          <w:rtl/>
        </w:rPr>
        <w:t xml:space="preserve"> مورد مطالعه قرار گرفت</w:t>
      </w:r>
      <w:r w:rsidR="00A6678F">
        <w:rPr>
          <w:rFonts w:cs="B Nazanin" w:hint="cs"/>
          <w:sz w:val="22"/>
          <w:szCs w:val="22"/>
          <w:rtl/>
        </w:rPr>
        <w:t>.</w:t>
      </w:r>
      <w:r w:rsidR="003B6DEB" w:rsidRPr="0076271F">
        <w:rPr>
          <w:rFonts w:cs="B Nazanin" w:hint="cs"/>
          <w:sz w:val="22"/>
          <w:szCs w:val="22"/>
          <w:rtl/>
        </w:rPr>
        <w:t xml:space="preserve"> نتیجه</w:t>
      </w:r>
      <w:r w:rsidR="003B6DEB" w:rsidRPr="0076271F">
        <w:rPr>
          <w:rFonts w:cs="B Nazanin"/>
          <w:sz w:val="22"/>
          <w:szCs w:val="22"/>
          <w:rtl/>
        </w:rPr>
        <w:softHyphen/>
      </w:r>
      <w:r w:rsidR="003B6DEB" w:rsidRPr="0076271F">
        <w:rPr>
          <w:rFonts w:cs="B Nazanin" w:hint="cs"/>
          <w:sz w:val="22"/>
          <w:szCs w:val="22"/>
          <w:rtl/>
        </w:rPr>
        <w:t xml:space="preserve">ی حاصل پخش خوب </w:t>
      </w:r>
      <w:r w:rsidR="00E5269F">
        <w:rPr>
          <w:rFonts w:cs="B Nazanin" w:hint="cs"/>
          <w:sz w:val="22"/>
          <w:szCs w:val="22"/>
          <w:rtl/>
        </w:rPr>
        <w:t xml:space="preserve">کلسیم </w:t>
      </w:r>
      <w:r w:rsidR="0076271F" w:rsidRPr="0076271F">
        <w:rPr>
          <w:rFonts w:cs="B Nazanin" w:hint="cs"/>
          <w:sz w:val="22"/>
          <w:szCs w:val="22"/>
          <w:rtl/>
        </w:rPr>
        <w:t>در ماتریس مورد</w:t>
      </w:r>
      <w:r w:rsidR="00A6678F">
        <w:rPr>
          <w:rFonts w:cs="B Nazanin" w:hint="cs"/>
          <w:sz w:val="22"/>
          <w:szCs w:val="22"/>
          <w:rtl/>
        </w:rPr>
        <w:t xml:space="preserve"> </w:t>
      </w:r>
      <w:r w:rsidR="0076271F" w:rsidRPr="0076271F">
        <w:rPr>
          <w:rFonts w:cs="B Nazanin" w:hint="cs"/>
          <w:sz w:val="22"/>
          <w:szCs w:val="22"/>
          <w:rtl/>
        </w:rPr>
        <w:t>نظر بود.</w:t>
      </w:r>
      <w:r w:rsidR="0091745D" w:rsidRPr="0091745D">
        <w:rPr>
          <w:rFonts w:cs="B Nazanin" w:hint="cs"/>
          <w:sz w:val="22"/>
          <w:szCs w:val="22"/>
          <w:rtl/>
        </w:rPr>
        <w:t xml:space="preserve"> </w:t>
      </w:r>
      <w:r w:rsidR="00A6678F">
        <w:rPr>
          <w:rFonts w:cs="B Nazanin" w:hint="cs"/>
          <w:sz w:val="22"/>
          <w:szCs w:val="22"/>
          <w:rtl/>
        </w:rPr>
        <w:t>هم</w:t>
      </w:r>
      <w:r w:rsidR="00D82F3A">
        <w:rPr>
          <w:rFonts w:cs="B Nazanin" w:hint="cs"/>
          <w:sz w:val="22"/>
          <w:szCs w:val="22"/>
          <w:rtl/>
        </w:rPr>
        <w:t xml:space="preserve">چنین </w:t>
      </w:r>
      <w:r w:rsidR="0091745D">
        <w:rPr>
          <w:rFonts w:cs="B Nazanin" w:hint="cs"/>
          <w:sz w:val="22"/>
          <w:szCs w:val="22"/>
          <w:rtl/>
        </w:rPr>
        <w:t>اثر افزودن نانو</w:t>
      </w:r>
      <w:r w:rsidR="00E5269F">
        <w:rPr>
          <w:rFonts w:cs="B Nazanin" w:hint="cs"/>
          <w:sz w:val="22"/>
          <w:szCs w:val="22"/>
          <w:rtl/>
        </w:rPr>
        <w:t xml:space="preserve"> </w:t>
      </w:r>
      <w:r w:rsidR="0091745D">
        <w:rPr>
          <w:rFonts w:cs="B Nazanin" w:hint="cs"/>
          <w:sz w:val="22"/>
          <w:szCs w:val="22"/>
          <w:rtl/>
        </w:rPr>
        <w:t xml:space="preserve">ذره </w:t>
      </w:r>
      <w:r w:rsidR="00B042F0">
        <w:rPr>
          <w:rFonts w:cs="B Nazanin"/>
          <w:sz w:val="22"/>
          <w:szCs w:val="22"/>
          <w:rtl/>
        </w:rPr>
        <w:t>بر رو</w:t>
      </w:r>
      <w:r w:rsidR="00B042F0">
        <w:rPr>
          <w:rFonts w:cs="B Nazanin" w:hint="cs"/>
          <w:sz w:val="22"/>
          <w:szCs w:val="22"/>
          <w:rtl/>
        </w:rPr>
        <w:t>ی</w:t>
      </w:r>
      <w:r w:rsidR="0091745D">
        <w:rPr>
          <w:rFonts w:cs="B Nazanin" w:hint="cs"/>
          <w:sz w:val="22"/>
          <w:szCs w:val="22"/>
          <w:rtl/>
        </w:rPr>
        <w:t xml:space="preserve"> خواص </w:t>
      </w:r>
      <w:r w:rsidR="00A6678F">
        <w:rPr>
          <w:rFonts w:cs="B Nazanin" w:hint="cs"/>
          <w:sz w:val="22"/>
          <w:szCs w:val="22"/>
          <w:rtl/>
        </w:rPr>
        <w:t>ضربه</w:t>
      </w:r>
      <w:r w:rsidR="00A6678F">
        <w:rPr>
          <w:rFonts w:cs="B Nazanin"/>
          <w:sz w:val="22"/>
          <w:szCs w:val="22"/>
          <w:rtl/>
        </w:rPr>
        <w:softHyphen/>
      </w:r>
      <w:r w:rsidR="0091745D">
        <w:rPr>
          <w:rFonts w:cs="B Nazanin" w:hint="cs"/>
          <w:sz w:val="22"/>
          <w:szCs w:val="22"/>
          <w:rtl/>
        </w:rPr>
        <w:t xml:space="preserve">ی </w:t>
      </w:r>
      <w:r w:rsidR="00B042F0">
        <w:rPr>
          <w:rFonts w:cs="B Nazanin"/>
          <w:sz w:val="22"/>
          <w:szCs w:val="22"/>
          <w:rtl/>
        </w:rPr>
        <w:t>نمونه‌ها</w:t>
      </w:r>
      <w:r w:rsidR="0091745D">
        <w:rPr>
          <w:rFonts w:cs="B Nazanin" w:hint="cs"/>
          <w:sz w:val="22"/>
          <w:szCs w:val="22"/>
          <w:rtl/>
        </w:rPr>
        <w:t xml:space="preserve"> مطالعه شد</w:t>
      </w:r>
      <w:r w:rsidR="00091F8D">
        <w:rPr>
          <w:rFonts w:cs="B Nazanin" w:hint="cs"/>
          <w:sz w:val="22"/>
          <w:szCs w:val="22"/>
          <w:rtl/>
        </w:rPr>
        <w:t xml:space="preserve">. </w:t>
      </w:r>
      <w:r w:rsidR="0076271F" w:rsidRPr="0076271F">
        <w:rPr>
          <w:rFonts w:cs="B Nazanin" w:hint="cs"/>
          <w:sz w:val="22"/>
          <w:szCs w:val="22"/>
          <w:rtl/>
        </w:rPr>
        <w:t xml:space="preserve">نتایج </w:t>
      </w:r>
      <w:r w:rsidR="00B042F0">
        <w:rPr>
          <w:rFonts w:cs="B Nazanin"/>
          <w:sz w:val="22"/>
          <w:szCs w:val="22"/>
          <w:rtl/>
        </w:rPr>
        <w:t>آزمون</w:t>
      </w:r>
      <w:r w:rsidR="0076271F" w:rsidRPr="0076271F">
        <w:rPr>
          <w:rFonts w:cs="B Nazanin" w:hint="cs"/>
          <w:sz w:val="22"/>
          <w:szCs w:val="22"/>
          <w:rtl/>
        </w:rPr>
        <w:t xml:space="preserve"> ضربه نیز بهبود استحکام ضربه با افزایش درصد </w:t>
      </w:r>
      <w:r w:rsidR="00B042F0">
        <w:rPr>
          <w:rFonts w:cs="B Nazanin"/>
          <w:sz w:val="22"/>
          <w:szCs w:val="22"/>
          <w:rtl/>
        </w:rPr>
        <w:t>نانو ذرات</w:t>
      </w:r>
      <w:r w:rsidR="0076271F" w:rsidRPr="0076271F">
        <w:rPr>
          <w:rFonts w:cs="B Nazanin" w:hint="cs"/>
          <w:sz w:val="22"/>
          <w:szCs w:val="22"/>
          <w:rtl/>
        </w:rPr>
        <w:t xml:space="preserve"> را نشان داد.</w:t>
      </w:r>
    </w:p>
    <w:p w:rsidR="00E90E2B" w:rsidRPr="00C23FCC" w:rsidRDefault="0013121C" w:rsidP="00AF0C8B">
      <w:pPr>
        <w:jc w:val="lowKashida"/>
      </w:pPr>
      <w:r w:rsidRPr="006D7D94">
        <w:rPr>
          <w:rFonts w:cs="B Nazanin" w:hint="cs"/>
          <w:b/>
          <w:bCs/>
          <w:sz w:val="22"/>
          <w:szCs w:val="22"/>
          <w:rtl/>
        </w:rPr>
        <w:t>کلید واژگان</w:t>
      </w:r>
      <w:r w:rsidRPr="006D7D94">
        <w:rPr>
          <w:rFonts w:cs="B Nazanin" w:hint="cs"/>
          <w:sz w:val="22"/>
          <w:szCs w:val="22"/>
          <w:rtl/>
        </w:rPr>
        <w:t>:</w:t>
      </w:r>
      <w:r w:rsidR="00202ACE">
        <w:rPr>
          <w:rFonts w:cs="B Nazanin" w:hint="cs"/>
          <w:sz w:val="22"/>
          <w:szCs w:val="22"/>
          <w:rtl/>
        </w:rPr>
        <w:t xml:space="preserve"> </w:t>
      </w:r>
      <w:r w:rsidR="00B042F0">
        <w:rPr>
          <w:rFonts w:cs="B Nazanin"/>
          <w:sz w:val="22"/>
          <w:szCs w:val="22"/>
          <w:rtl/>
        </w:rPr>
        <w:t>نانو کامپوز</w:t>
      </w:r>
      <w:r w:rsidR="00B042F0">
        <w:rPr>
          <w:rFonts w:cs="B Nazanin" w:hint="cs"/>
          <w:sz w:val="22"/>
          <w:szCs w:val="22"/>
          <w:rtl/>
        </w:rPr>
        <w:t>ی</w:t>
      </w:r>
      <w:r w:rsidR="00B042F0">
        <w:rPr>
          <w:rFonts w:cs="B Nazanin" w:hint="eastAsia"/>
          <w:sz w:val="22"/>
          <w:szCs w:val="22"/>
          <w:rtl/>
        </w:rPr>
        <w:t>ت</w:t>
      </w:r>
      <w:r w:rsidR="00202ACE">
        <w:rPr>
          <w:rFonts w:cs="B Nazanin" w:hint="cs"/>
          <w:sz w:val="22"/>
          <w:szCs w:val="22"/>
          <w:rtl/>
        </w:rPr>
        <w:t>،</w:t>
      </w:r>
      <w:r w:rsidR="00091F8D">
        <w:rPr>
          <w:rFonts w:cs="B Nazanin" w:hint="cs"/>
          <w:sz w:val="22"/>
          <w:szCs w:val="22"/>
          <w:rtl/>
        </w:rPr>
        <w:t xml:space="preserve"> </w:t>
      </w:r>
      <w:r w:rsidR="00202ACE">
        <w:rPr>
          <w:rFonts w:cs="B Nazanin" w:hint="cs"/>
          <w:sz w:val="22"/>
          <w:szCs w:val="22"/>
          <w:rtl/>
        </w:rPr>
        <w:t>پلی</w:t>
      </w:r>
      <w:r w:rsidR="00202ACE">
        <w:rPr>
          <w:rFonts w:cs="B Nazanin"/>
          <w:sz w:val="22"/>
          <w:szCs w:val="22"/>
          <w:rtl/>
        </w:rPr>
        <w:softHyphen/>
      </w:r>
      <w:r w:rsidR="00202ACE">
        <w:rPr>
          <w:rFonts w:cs="B Nazanin" w:hint="cs"/>
          <w:sz w:val="22"/>
          <w:szCs w:val="22"/>
          <w:rtl/>
        </w:rPr>
        <w:t>پروپیلن،</w:t>
      </w:r>
      <w:r w:rsidR="00091F8D">
        <w:rPr>
          <w:rFonts w:cs="B Nazanin" w:hint="cs"/>
          <w:sz w:val="22"/>
          <w:szCs w:val="22"/>
          <w:rtl/>
        </w:rPr>
        <w:t xml:space="preserve"> </w:t>
      </w:r>
      <w:r w:rsidR="00B042F0">
        <w:rPr>
          <w:rFonts w:cs="B Nazanin"/>
          <w:sz w:val="22"/>
          <w:szCs w:val="22"/>
          <w:rtl/>
        </w:rPr>
        <w:t>نانو کلس</w:t>
      </w:r>
      <w:r w:rsidR="00B042F0">
        <w:rPr>
          <w:rFonts w:cs="B Nazanin" w:hint="cs"/>
          <w:sz w:val="22"/>
          <w:szCs w:val="22"/>
          <w:rtl/>
        </w:rPr>
        <w:t>ی</w:t>
      </w:r>
      <w:r w:rsidR="00B042F0">
        <w:rPr>
          <w:rFonts w:cs="B Nazanin" w:hint="eastAsia"/>
          <w:sz w:val="22"/>
          <w:szCs w:val="22"/>
          <w:rtl/>
        </w:rPr>
        <w:t>م</w:t>
      </w:r>
      <w:r w:rsidR="00202ACE">
        <w:rPr>
          <w:rFonts w:cs="B Nazanin" w:hint="cs"/>
          <w:sz w:val="22"/>
          <w:szCs w:val="22"/>
          <w:rtl/>
        </w:rPr>
        <w:t xml:space="preserve"> کربنات،</w:t>
      </w:r>
      <w:r w:rsidR="00091F8D">
        <w:rPr>
          <w:rFonts w:cs="B Nazanin" w:hint="cs"/>
          <w:sz w:val="22"/>
          <w:szCs w:val="22"/>
          <w:rtl/>
        </w:rPr>
        <w:t xml:space="preserve"> </w:t>
      </w:r>
      <w:r w:rsidR="00202ACE">
        <w:rPr>
          <w:rFonts w:cs="B Nazanin" w:hint="cs"/>
          <w:sz w:val="22"/>
          <w:szCs w:val="22"/>
          <w:rtl/>
        </w:rPr>
        <w:t>رئولوژی</w:t>
      </w:r>
    </w:p>
    <w:p w:rsidR="00E90E2B" w:rsidRDefault="00E90E2B" w:rsidP="00E90E2B">
      <w:pPr>
        <w:jc w:val="lowKashida"/>
      </w:pPr>
    </w:p>
    <w:p w:rsidR="009135CA" w:rsidRPr="009135CA" w:rsidRDefault="00BA09D6" w:rsidP="009135CA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1- </w:t>
      </w:r>
      <w:r w:rsidR="00215F77" w:rsidRPr="00215F77">
        <w:rPr>
          <w:rFonts w:cs="B Nazanin" w:hint="cs"/>
          <w:b/>
          <w:bCs/>
          <w:rtl/>
        </w:rPr>
        <w:t>مقدمه</w:t>
      </w:r>
    </w:p>
    <w:p w:rsidR="00B042F0" w:rsidRDefault="00904307" w:rsidP="00B042F0">
      <w:pPr>
        <w:jc w:val="lowKashida"/>
        <w:rPr>
          <w:rFonts w:cs="B Nazanin"/>
          <w:rtl/>
        </w:rPr>
      </w:pPr>
      <w:r w:rsidRPr="00634B84">
        <w:rPr>
          <w:rFonts w:cs="B Nazanin" w:hint="cs"/>
          <w:rtl/>
        </w:rPr>
        <w:t xml:space="preserve"> </w:t>
      </w:r>
      <w:r w:rsidR="002C4E3D">
        <w:rPr>
          <w:rFonts w:cs="B Nazanin"/>
          <w:rtl/>
        </w:rPr>
        <w:t>پل</w:t>
      </w:r>
      <w:r w:rsidR="002C4E3D">
        <w:rPr>
          <w:rFonts w:cs="B Nazanin" w:hint="cs"/>
          <w:rtl/>
        </w:rPr>
        <w:t>ی‌</w:t>
      </w:r>
      <w:r w:rsidR="002C4E3D">
        <w:rPr>
          <w:rFonts w:cs="B Nazanin" w:hint="eastAsia"/>
          <w:rtl/>
        </w:rPr>
        <w:t>پروپ</w:t>
      </w:r>
      <w:r w:rsidR="002C4E3D">
        <w:rPr>
          <w:rFonts w:cs="B Nazanin" w:hint="cs"/>
          <w:rtl/>
        </w:rPr>
        <w:t>ی</w:t>
      </w:r>
      <w:r w:rsidR="002C4E3D">
        <w:rPr>
          <w:rFonts w:cs="B Nazanin" w:hint="eastAsia"/>
          <w:rtl/>
        </w:rPr>
        <w:t>لن</w:t>
      </w:r>
      <w:r w:rsidR="009135CA">
        <w:rPr>
          <w:rFonts w:cs="B Nazanin" w:hint="cs"/>
          <w:rtl/>
        </w:rPr>
        <w:t xml:space="preserve"> یکی از پرکاربر</w:t>
      </w:r>
      <w:r w:rsidR="00091F8D">
        <w:rPr>
          <w:rFonts w:cs="B Nazanin" w:hint="cs"/>
          <w:rtl/>
        </w:rPr>
        <w:t xml:space="preserve">دترین </w:t>
      </w:r>
      <w:r w:rsidR="002C4E3D">
        <w:rPr>
          <w:rFonts w:cs="B Nazanin"/>
          <w:rtl/>
        </w:rPr>
        <w:t>پلاست</w:t>
      </w:r>
      <w:r w:rsidR="002C4E3D">
        <w:rPr>
          <w:rFonts w:cs="B Nazanin" w:hint="cs"/>
          <w:rtl/>
        </w:rPr>
        <w:t>ی</w:t>
      </w:r>
      <w:r w:rsidR="002C4E3D">
        <w:rPr>
          <w:rFonts w:cs="B Nazanin" w:hint="eastAsia"/>
          <w:rtl/>
        </w:rPr>
        <w:t>ک‌ها</w:t>
      </w:r>
      <w:r w:rsidR="00091F8D">
        <w:rPr>
          <w:rFonts w:cs="B Nazanin" w:hint="cs"/>
          <w:rtl/>
        </w:rPr>
        <w:t xml:space="preserve"> است که به دلیل</w:t>
      </w:r>
      <w:r w:rsidR="009135CA">
        <w:rPr>
          <w:rFonts w:cs="B Nazanin" w:hint="cs"/>
          <w:rtl/>
        </w:rPr>
        <w:t xml:space="preserve"> </w:t>
      </w:r>
      <w:r w:rsidR="00DF638D">
        <w:rPr>
          <w:rFonts w:cs="B Nazanin"/>
          <w:rtl/>
        </w:rPr>
        <w:t>دارا بودن</w:t>
      </w:r>
      <w:r w:rsidR="009135CA">
        <w:rPr>
          <w:rFonts w:cs="B Nazanin" w:hint="cs"/>
          <w:rtl/>
        </w:rPr>
        <w:t xml:space="preserve"> خواصی مانند عایق کننده،</w:t>
      </w:r>
      <w:r w:rsidR="00091F8D">
        <w:rPr>
          <w:rFonts w:cs="B Nazanin" w:hint="cs"/>
          <w:rtl/>
        </w:rPr>
        <w:t xml:space="preserve"> ثابت</w:t>
      </w:r>
      <w:r w:rsidR="00091F8D">
        <w:rPr>
          <w:rFonts w:cs="B Nazanin"/>
          <w:rtl/>
        </w:rPr>
        <w:softHyphen/>
      </w:r>
      <w:r w:rsidR="00091F8D">
        <w:rPr>
          <w:rFonts w:cs="B Nazanin" w:hint="cs"/>
          <w:rtl/>
        </w:rPr>
        <w:t xml:space="preserve"> </w:t>
      </w:r>
      <w:r w:rsidR="002C4E3D">
        <w:rPr>
          <w:rFonts w:cs="B Nazanin"/>
          <w:rtl/>
        </w:rPr>
        <w:t>د</w:t>
      </w:r>
      <w:r w:rsidR="002C4E3D">
        <w:rPr>
          <w:rFonts w:cs="B Nazanin" w:hint="cs"/>
          <w:rtl/>
        </w:rPr>
        <w:t>ی‌</w:t>
      </w:r>
      <w:r w:rsidR="002C4E3D">
        <w:rPr>
          <w:rFonts w:cs="B Nazanin" w:hint="eastAsia"/>
          <w:rtl/>
        </w:rPr>
        <w:t>الکتر</w:t>
      </w:r>
      <w:r w:rsidR="002C4E3D">
        <w:rPr>
          <w:rFonts w:cs="B Nazanin" w:hint="cs"/>
          <w:rtl/>
        </w:rPr>
        <w:t>ی</w:t>
      </w:r>
      <w:r w:rsidR="002C4E3D">
        <w:rPr>
          <w:rFonts w:cs="B Nazanin" w:hint="eastAsia"/>
          <w:rtl/>
        </w:rPr>
        <w:t>ک</w:t>
      </w:r>
      <w:r w:rsidR="00091F8D">
        <w:rPr>
          <w:rFonts w:cs="B Nazanin" w:hint="cs"/>
          <w:rtl/>
        </w:rPr>
        <w:t xml:space="preserve"> کوچک</w:t>
      </w:r>
      <w:r w:rsidR="00E5269F">
        <w:rPr>
          <w:rFonts w:cs="B Nazanin" w:hint="cs"/>
          <w:rtl/>
        </w:rPr>
        <w:t xml:space="preserve">، مقاومت شیمیایی و مدول بالا، </w:t>
      </w:r>
      <w:r w:rsidR="002C4E3D">
        <w:rPr>
          <w:rFonts w:cs="B Nazanin"/>
          <w:rtl/>
        </w:rPr>
        <w:t>به‌طور</w:t>
      </w:r>
      <w:r w:rsidR="009135CA">
        <w:rPr>
          <w:rFonts w:cs="B Nazanin" w:hint="cs"/>
          <w:rtl/>
        </w:rPr>
        <w:t xml:space="preserve"> گسترده در صنعت و زندگی روز</w:t>
      </w:r>
      <w:r w:rsidR="00D458B9">
        <w:rPr>
          <w:rFonts w:cs="B Nazanin" w:hint="cs"/>
          <w:rtl/>
        </w:rPr>
        <w:t>مره</w:t>
      </w:r>
      <w:r w:rsidR="009135CA">
        <w:rPr>
          <w:rFonts w:cs="B Nazanin" w:hint="cs"/>
          <w:rtl/>
        </w:rPr>
        <w:t xml:space="preserve"> </w:t>
      </w:r>
      <w:r w:rsidR="00D458B9">
        <w:rPr>
          <w:rFonts w:cs="B Nazanin" w:hint="cs"/>
          <w:rtl/>
        </w:rPr>
        <w:t xml:space="preserve">مورد </w:t>
      </w:r>
      <w:r w:rsidR="009135CA">
        <w:rPr>
          <w:rFonts w:cs="B Nazanin" w:hint="cs"/>
          <w:rtl/>
        </w:rPr>
        <w:t xml:space="preserve">استفاده </w:t>
      </w:r>
      <w:r w:rsidR="00D458B9">
        <w:rPr>
          <w:rFonts w:cs="B Nazanin" w:hint="cs"/>
          <w:rtl/>
        </w:rPr>
        <w:t xml:space="preserve">قرار </w:t>
      </w:r>
      <w:r w:rsidR="002C4E3D">
        <w:rPr>
          <w:rFonts w:cs="B Nazanin"/>
          <w:rtl/>
        </w:rPr>
        <w:t>م</w:t>
      </w:r>
      <w:r w:rsidR="002C4E3D">
        <w:rPr>
          <w:rFonts w:cs="B Nazanin" w:hint="cs"/>
          <w:rtl/>
        </w:rPr>
        <w:t>ی‌</w:t>
      </w:r>
      <w:r w:rsidR="00D458B9">
        <w:rPr>
          <w:rFonts w:cs="B Nazanin" w:hint="cs"/>
          <w:rtl/>
        </w:rPr>
        <w:t>گیرد</w:t>
      </w:r>
      <w:r w:rsidR="00E000FE">
        <w:rPr>
          <w:rFonts w:cs="B Nazanin"/>
          <w:rtl/>
        </w:rPr>
        <w:fldChar w:fldCharType="begin"/>
      </w:r>
      <w:r w:rsidR="009C25A5">
        <w:rPr>
          <w:rFonts w:cs="B Nazanin"/>
          <w:rtl/>
        </w:rPr>
        <w:instrText xml:space="preserve"> </w:instrText>
      </w:r>
      <w:r w:rsidR="009C25A5">
        <w:rPr>
          <w:rFonts w:cs="B Nazanin"/>
        </w:rPr>
        <w:instrText>ADDIN EN.CITE &lt;EndNote&gt;&lt;Cite&gt;&lt;Author&gt;Liang&lt;/Author&gt;&lt;Year&gt;1999&lt;/Year&gt;&lt;RecNum&gt;2&lt;/RecNum&gt;&lt;DisplayText&gt;[1]&lt;/DisplayText&gt;&lt;record&gt;&lt;rec-number&gt;2&lt;/rec-number&gt;&lt;foreign-keys&gt;&lt;key app="EN" db-id="xdps99pzbpzraces22ppwwzfe05zrz5v0995" timestamp="1570443590"&gt;2&lt;/key</w:instrText>
      </w:r>
      <w:r w:rsidR="009C25A5">
        <w:rPr>
          <w:rFonts w:cs="B Nazanin"/>
          <w:rtl/>
        </w:rPr>
        <w:instrText>&gt;&lt;/</w:instrText>
      </w:r>
      <w:r w:rsidR="009C25A5">
        <w:rPr>
          <w:rFonts w:cs="B Nazanin"/>
        </w:rPr>
        <w:instrText>foreign-keys&gt;&lt;ref-type name="Journal Article"&gt;17&lt;/ref-type&gt;&lt;contributors&gt;&lt;authors&gt;&lt;author&gt;Liang, J Z&lt;/author&gt;&lt;author&gt;Li, R K Y&lt;/author&gt;&lt;author&gt;Tjong, S C&lt;/author&gt;&lt;/authors&gt;&lt;/contributors&gt;&lt;titles&gt;&lt;title&gt;Effects of glass bead content and surface treatment</w:instrText>
      </w:r>
      <w:r w:rsidR="009C25A5">
        <w:rPr>
          <w:rFonts w:cs="B Nazanin"/>
          <w:rtl/>
        </w:rPr>
        <w:instrText xml:space="preserve"> </w:instrText>
      </w:r>
      <w:r w:rsidR="009C25A5">
        <w:rPr>
          <w:rFonts w:cs="B Nazanin"/>
        </w:rPr>
        <w:instrText>on viscoelasticity of filled polypropylene/elastomer hybrid composites&lt;/title&gt;&lt;secondary-title&gt;Polymer international&lt;/secondary-title&gt;&lt;/titles&gt;&lt;periodical&gt;&lt;full-title&gt;Polymer international&lt;/full-title&gt;&lt;/periodical&gt;&lt;pages&gt;1068-1072&lt;/pages&gt;&lt;volume&gt;48&lt;/volume&gt;&lt;number&gt;11&lt;/number&gt;&lt;dates&gt;&lt;year&gt;1999&lt;/year&gt;&lt;/dates&gt;&lt;isbn&gt;0959-8103&lt;/isbn&gt;&lt;urls&gt;&lt;/urls&gt;&lt;/record&gt;&lt;/Cite&gt;&lt;/EndNote</w:instrText>
      </w:r>
      <w:r w:rsidR="009C25A5">
        <w:rPr>
          <w:rFonts w:cs="B Nazanin"/>
          <w:rtl/>
        </w:rPr>
        <w:instrText>&gt;</w:instrText>
      </w:r>
      <w:r w:rsidR="00E000FE">
        <w:rPr>
          <w:rFonts w:cs="B Nazanin"/>
          <w:rtl/>
        </w:rPr>
        <w:fldChar w:fldCharType="separate"/>
      </w:r>
      <w:r w:rsidR="009C25A5">
        <w:rPr>
          <w:rFonts w:cs="B Nazanin"/>
          <w:noProof/>
          <w:rtl/>
        </w:rPr>
        <w:t>[1]</w:t>
      </w:r>
      <w:r w:rsidR="00E000FE">
        <w:rPr>
          <w:rFonts w:cs="B Nazanin"/>
          <w:rtl/>
        </w:rPr>
        <w:fldChar w:fldCharType="end"/>
      </w:r>
      <w:r w:rsidR="00D458B9">
        <w:rPr>
          <w:rFonts w:cs="B Nazanin" w:hint="cs"/>
          <w:rtl/>
        </w:rPr>
        <w:t>.</w:t>
      </w:r>
      <w:r w:rsidR="00091F8D">
        <w:rPr>
          <w:rFonts w:cs="B Nazanin" w:hint="cs"/>
          <w:rtl/>
        </w:rPr>
        <w:t xml:space="preserve"> </w:t>
      </w:r>
      <w:r w:rsidR="002C4E3D">
        <w:rPr>
          <w:rFonts w:cs="B Nazanin"/>
          <w:rtl/>
        </w:rPr>
        <w:t>باا</w:t>
      </w:r>
      <w:r w:rsidR="002C4E3D">
        <w:rPr>
          <w:rFonts w:cs="B Nazanin" w:hint="cs"/>
          <w:rtl/>
        </w:rPr>
        <w:t>ی</w:t>
      </w:r>
      <w:r w:rsidR="002C4E3D">
        <w:rPr>
          <w:rFonts w:cs="B Nazanin" w:hint="eastAsia"/>
          <w:rtl/>
        </w:rPr>
        <w:t>ن‌حال</w:t>
      </w:r>
      <w:r w:rsidR="009135CA">
        <w:rPr>
          <w:rFonts w:cs="B Nazanin" w:hint="cs"/>
          <w:rtl/>
        </w:rPr>
        <w:t>،</w:t>
      </w:r>
      <w:r w:rsidR="00091F8D">
        <w:rPr>
          <w:rFonts w:cs="B Nazanin" w:hint="cs"/>
          <w:rtl/>
        </w:rPr>
        <w:t xml:space="preserve"> </w:t>
      </w:r>
      <w:r w:rsidR="00D458B9">
        <w:rPr>
          <w:rFonts w:cs="B Nazanin" w:hint="cs"/>
          <w:rtl/>
        </w:rPr>
        <w:t>کاربرد</w:t>
      </w:r>
      <w:r w:rsidR="009135CA">
        <w:rPr>
          <w:rFonts w:cs="B Nazanin" w:hint="cs"/>
          <w:rtl/>
        </w:rPr>
        <w:t xml:space="preserve"> </w:t>
      </w:r>
      <w:r w:rsidR="002C4E3D">
        <w:rPr>
          <w:rFonts w:cs="B Nazanin"/>
          <w:rtl/>
        </w:rPr>
        <w:t>پل</w:t>
      </w:r>
      <w:r w:rsidR="002C4E3D">
        <w:rPr>
          <w:rFonts w:cs="B Nazanin" w:hint="cs"/>
          <w:rtl/>
        </w:rPr>
        <w:t>ی‌</w:t>
      </w:r>
      <w:r w:rsidR="002C4E3D">
        <w:rPr>
          <w:rFonts w:cs="B Nazanin" w:hint="eastAsia"/>
          <w:rtl/>
        </w:rPr>
        <w:t>پروپ</w:t>
      </w:r>
      <w:r w:rsidR="002C4E3D">
        <w:rPr>
          <w:rFonts w:cs="B Nazanin" w:hint="cs"/>
          <w:rtl/>
        </w:rPr>
        <w:t>ی</w:t>
      </w:r>
      <w:r w:rsidR="002C4E3D">
        <w:rPr>
          <w:rFonts w:cs="B Nazanin" w:hint="eastAsia"/>
          <w:rtl/>
        </w:rPr>
        <w:t>لن</w:t>
      </w:r>
      <w:r w:rsidR="00D458B9">
        <w:rPr>
          <w:rFonts w:cs="B Nazanin" w:hint="cs"/>
          <w:rtl/>
        </w:rPr>
        <w:t xml:space="preserve"> تا حدی به دلیل </w:t>
      </w:r>
      <w:r w:rsidR="00B042F0">
        <w:rPr>
          <w:rFonts w:cs="B Nazanin"/>
          <w:rtl/>
        </w:rPr>
        <w:t>نقص‌ها</w:t>
      </w:r>
      <w:r w:rsidR="00B042F0">
        <w:rPr>
          <w:rFonts w:cs="B Nazanin" w:hint="cs"/>
          <w:rtl/>
        </w:rPr>
        <w:t>یی</w:t>
      </w:r>
      <w:r w:rsidR="009135CA">
        <w:rPr>
          <w:rFonts w:cs="B Nazanin" w:hint="cs"/>
          <w:rtl/>
        </w:rPr>
        <w:t xml:space="preserve"> مانند</w:t>
      </w:r>
      <w:r w:rsidR="00091F8D">
        <w:rPr>
          <w:rFonts w:cs="B Nazanin" w:hint="cs"/>
          <w:rtl/>
        </w:rPr>
        <w:t xml:space="preserve"> چقرمگی شکست ضعیف در برابر ضربه </w:t>
      </w:r>
      <w:r w:rsidR="002C4E3D">
        <w:rPr>
          <w:rFonts w:cs="B Nazanin"/>
          <w:rtl/>
        </w:rPr>
        <w:t>محدود</w:t>
      </w:r>
      <w:r w:rsidR="00D458B9">
        <w:rPr>
          <w:rFonts w:cs="B Nazanin" w:hint="cs"/>
          <w:rtl/>
        </w:rPr>
        <w:t xml:space="preserve"> </w:t>
      </w:r>
      <w:r w:rsidR="002C4E3D">
        <w:rPr>
          <w:rFonts w:cs="B Nazanin"/>
          <w:rtl/>
        </w:rPr>
        <w:t>شده</w:t>
      </w:r>
      <w:r w:rsidR="009135CA">
        <w:rPr>
          <w:rFonts w:cs="B Nazanin" w:hint="cs"/>
          <w:rtl/>
        </w:rPr>
        <w:t xml:space="preserve"> است.</w:t>
      </w:r>
      <w:r w:rsidR="00091F8D">
        <w:rPr>
          <w:rFonts w:cs="B Nazanin" w:hint="cs"/>
          <w:rtl/>
        </w:rPr>
        <w:t xml:space="preserve"> </w:t>
      </w:r>
      <w:r w:rsidR="009135CA">
        <w:rPr>
          <w:rFonts w:cs="B Nazanin" w:hint="cs"/>
          <w:rtl/>
        </w:rPr>
        <w:t xml:space="preserve">اختلاط </w:t>
      </w:r>
      <w:r w:rsidR="002C4E3D">
        <w:rPr>
          <w:rFonts w:cs="B Nazanin"/>
          <w:rtl/>
        </w:rPr>
        <w:t>پل</w:t>
      </w:r>
      <w:r w:rsidR="002C4E3D">
        <w:rPr>
          <w:rFonts w:cs="B Nazanin" w:hint="cs"/>
          <w:rtl/>
        </w:rPr>
        <w:t>ی‌</w:t>
      </w:r>
      <w:r w:rsidR="002C4E3D">
        <w:rPr>
          <w:rFonts w:cs="B Nazanin" w:hint="eastAsia"/>
          <w:rtl/>
        </w:rPr>
        <w:t>پروپ</w:t>
      </w:r>
      <w:r w:rsidR="002C4E3D">
        <w:rPr>
          <w:rFonts w:cs="B Nazanin" w:hint="cs"/>
          <w:rtl/>
        </w:rPr>
        <w:t>ی</w:t>
      </w:r>
      <w:r w:rsidR="002C4E3D">
        <w:rPr>
          <w:rFonts w:cs="B Nazanin" w:hint="eastAsia"/>
          <w:rtl/>
        </w:rPr>
        <w:t>لن</w:t>
      </w:r>
      <w:r w:rsidR="00D458B9">
        <w:rPr>
          <w:rFonts w:cs="B Nazanin" w:hint="cs"/>
          <w:rtl/>
        </w:rPr>
        <w:t xml:space="preserve"> با الاستومرها </w:t>
      </w:r>
      <w:r w:rsidR="009135CA">
        <w:rPr>
          <w:rFonts w:cs="B Nazanin" w:hint="cs"/>
          <w:rtl/>
        </w:rPr>
        <w:t xml:space="preserve">یکی از </w:t>
      </w:r>
      <w:r w:rsidR="002C4E3D">
        <w:rPr>
          <w:rFonts w:cs="B Nazanin"/>
          <w:rtl/>
        </w:rPr>
        <w:t>روش‌ها</w:t>
      </w:r>
      <w:r w:rsidR="002C4E3D">
        <w:rPr>
          <w:rFonts w:cs="B Nazanin" w:hint="cs"/>
          <w:rtl/>
        </w:rPr>
        <w:t>ی</w:t>
      </w:r>
      <w:r w:rsidR="009135CA">
        <w:rPr>
          <w:rFonts w:cs="B Nazanin" w:hint="cs"/>
          <w:rtl/>
        </w:rPr>
        <w:t xml:space="preserve"> </w:t>
      </w:r>
      <w:r w:rsidR="002C4E3D">
        <w:rPr>
          <w:rFonts w:cs="B Nazanin"/>
          <w:rtl/>
        </w:rPr>
        <w:t>مؤثر</w:t>
      </w:r>
      <w:r w:rsidR="009135CA">
        <w:rPr>
          <w:rFonts w:cs="B Nazanin" w:hint="cs"/>
          <w:rtl/>
        </w:rPr>
        <w:t xml:space="preserve"> و رایج برای چقرمه سازی </w:t>
      </w:r>
      <w:r w:rsidR="002C4E3D">
        <w:rPr>
          <w:rFonts w:cs="B Nazanin"/>
          <w:rtl/>
        </w:rPr>
        <w:t>پل</w:t>
      </w:r>
      <w:r w:rsidR="002C4E3D">
        <w:rPr>
          <w:rFonts w:cs="B Nazanin" w:hint="cs"/>
          <w:rtl/>
        </w:rPr>
        <w:t>ی‌</w:t>
      </w:r>
      <w:r w:rsidR="002C4E3D">
        <w:rPr>
          <w:rFonts w:cs="B Nazanin" w:hint="eastAsia"/>
          <w:rtl/>
        </w:rPr>
        <w:t>پروپ</w:t>
      </w:r>
      <w:r w:rsidR="002C4E3D">
        <w:rPr>
          <w:rFonts w:cs="B Nazanin" w:hint="cs"/>
          <w:rtl/>
        </w:rPr>
        <w:t>ی</w:t>
      </w:r>
      <w:r w:rsidR="002C4E3D">
        <w:rPr>
          <w:rFonts w:cs="B Nazanin" w:hint="eastAsia"/>
          <w:rtl/>
        </w:rPr>
        <w:t>لن</w:t>
      </w:r>
      <w:r w:rsidR="00D458B9">
        <w:rPr>
          <w:rFonts w:cs="B Nazanin" w:hint="cs"/>
          <w:rtl/>
        </w:rPr>
        <w:t xml:space="preserve"> است. لئو</w:t>
      </w:r>
      <w:r w:rsidR="00D458B9">
        <w:rPr>
          <w:rStyle w:val="FootnoteReference"/>
          <w:rFonts w:cs="B Nazanin"/>
          <w:rtl/>
        </w:rPr>
        <w:footnoteReference w:id="4"/>
      </w:r>
      <w:r w:rsidR="00D458B9">
        <w:rPr>
          <w:rFonts w:cs="B Nazanin" w:hint="cs"/>
          <w:rtl/>
        </w:rPr>
        <w:t xml:space="preserve">  </w:t>
      </w:r>
      <w:r w:rsidR="00D458B9">
        <w:rPr>
          <w:rFonts w:cs="B Nazanin"/>
          <w:rtl/>
        </w:rPr>
        <w:fldChar w:fldCharType="begin"/>
      </w:r>
      <w:r w:rsidR="00D458B9">
        <w:rPr>
          <w:rFonts w:cs="B Nazanin"/>
          <w:rtl/>
        </w:rPr>
        <w:instrText xml:space="preserve"> </w:instrText>
      </w:r>
      <w:r w:rsidR="00D458B9">
        <w:rPr>
          <w:rFonts w:cs="B Nazanin"/>
        </w:rPr>
        <w:instrText>ADDIN EN.CITE &lt;EndNote&gt;&lt;Cite&gt;&lt;Author&gt;Liu&lt;/Author&gt;&lt;Year&gt;2013&lt;/Year&gt;&lt;RecNum&gt;1&lt;/RecNum&gt;&lt;DisplayText&gt;[2]&lt;/DisplayText&gt;&lt;record&gt;&lt;rec-number&gt;1&lt;/rec-number&gt;&lt;foreign-keys&gt;&lt;key app="EN" db-id="xdps99pzbpzraces22ppwwzfe05zrz5v0995" timestamp="1570442262"&gt;1&lt;/key&gt;&lt;/foreign-keys&gt;&lt;ref-type name="Journal Article"&gt;17&lt;/ref-type&gt;&lt;contributors&gt;&lt;authors&gt;&lt;author&gt;Liu, GuangYong&lt;/author&gt;&lt;author&gt;Qiu, GuiXue&lt;/author&gt;&lt;/authors&gt;&lt;/contributors&gt;&lt;titles&gt;&lt;title&gt;Study on the mechanical and morphological properties of toughened polypropylene blends for automobile bumpers&lt;/title&gt;&lt;secondary-title&gt;Polymer Bulletin&lt;/secondary-title&gt;&lt;/titles&gt;&lt;periodical&gt;&lt;full-title&gt;Polymer Bulletin&lt;/full-title&gt;&lt;/periodical&gt;&lt;pages&gt;849-857&lt;/pages&gt;&lt;volume&gt;70&lt;/volume&gt;&lt;number&gt;3&lt;/number&gt;&lt;dates&gt;&lt;year&gt;2013&lt;/year&gt;&lt;/dates&gt;&lt;isbn&gt;0170-0839&lt;/isbn&gt;&lt;urls&gt;&lt;/urls&gt;&lt;/record&gt;&lt;/Cite&gt;&lt;/EndNote</w:instrText>
      </w:r>
      <w:r w:rsidR="00D458B9">
        <w:rPr>
          <w:rFonts w:cs="B Nazanin"/>
          <w:rtl/>
        </w:rPr>
        <w:instrText>&gt;</w:instrText>
      </w:r>
      <w:r w:rsidR="00D458B9">
        <w:rPr>
          <w:rFonts w:cs="B Nazanin"/>
          <w:rtl/>
        </w:rPr>
        <w:fldChar w:fldCharType="separate"/>
      </w:r>
      <w:r w:rsidR="00D458B9">
        <w:rPr>
          <w:rFonts w:cs="B Nazanin"/>
          <w:noProof/>
          <w:rtl/>
        </w:rPr>
        <w:t>[2]</w:t>
      </w:r>
      <w:r w:rsidR="00D458B9">
        <w:rPr>
          <w:rFonts w:cs="B Nazanin"/>
          <w:rtl/>
        </w:rPr>
        <w:fldChar w:fldCharType="end"/>
      </w:r>
      <w:r w:rsidR="00D458B9">
        <w:rPr>
          <w:rFonts w:cs="B Nazanin" w:hint="cs"/>
          <w:rtl/>
        </w:rPr>
        <w:t xml:space="preserve"> </w:t>
      </w:r>
      <w:r w:rsidR="009135CA">
        <w:rPr>
          <w:rFonts w:cs="B Nazanin" w:hint="cs"/>
          <w:rtl/>
        </w:rPr>
        <w:t>و همکاران</w:t>
      </w:r>
      <w:r w:rsidR="00D458B9">
        <w:rPr>
          <w:rFonts w:cs="B Nazanin" w:hint="cs"/>
          <w:rtl/>
        </w:rPr>
        <w:t>ش</w:t>
      </w:r>
      <w:r w:rsidR="00601FCF">
        <w:rPr>
          <w:rFonts w:cs="B Nazanin" w:hint="cs"/>
          <w:rtl/>
        </w:rPr>
        <w:t xml:space="preserve"> </w:t>
      </w:r>
      <w:r w:rsidR="009135CA">
        <w:rPr>
          <w:rFonts w:cs="B Nazanin" w:hint="cs"/>
          <w:rtl/>
        </w:rPr>
        <w:t xml:space="preserve">به بررسی خواص مکانیکی </w:t>
      </w:r>
      <w:r w:rsidR="002C4E3D">
        <w:rPr>
          <w:rFonts w:cs="B Nazanin"/>
          <w:rtl/>
        </w:rPr>
        <w:t>پل</w:t>
      </w:r>
      <w:r w:rsidR="002C4E3D">
        <w:rPr>
          <w:rFonts w:cs="B Nazanin" w:hint="cs"/>
          <w:rtl/>
        </w:rPr>
        <w:t>ی‌</w:t>
      </w:r>
      <w:r w:rsidR="002C4E3D">
        <w:rPr>
          <w:rFonts w:cs="B Nazanin" w:hint="eastAsia"/>
          <w:rtl/>
        </w:rPr>
        <w:t>پروپ</w:t>
      </w:r>
      <w:r w:rsidR="002C4E3D">
        <w:rPr>
          <w:rFonts w:cs="B Nazanin" w:hint="cs"/>
          <w:rtl/>
        </w:rPr>
        <w:t>ی</w:t>
      </w:r>
      <w:r w:rsidR="002C4E3D">
        <w:rPr>
          <w:rFonts w:cs="B Nazanin" w:hint="eastAsia"/>
          <w:rtl/>
        </w:rPr>
        <w:t>لن</w:t>
      </w:r>
      <w:r w:rsidR="009135CA">
        <w:rPr>
          <w:rFonts w:cs="B Nazanin" w:hint="cs"/>
          <w:rtl/>
        </w:rPr>
        <w:t xml:space="preserve"> چقرمه شده با اتیلن</w:t>
      </w:r>
      <w:r w:rsidR="00D458B9">
        <w:rPr>
          <w:rFonts w:cs="Cambria" w:hint="cs"/>
          <w:rtl/>
        </w:rPr>
        <w:t>_</w:t>
      </w:r>
      <w:r w:rsidR="009135CA">
        <w:rPr>
          <w:rFonts w:cs="B Nazanin" w:hint="cs"/>
          <w:rtl/>
        </w:rPr>
        <w:t>پروپیلن رابر پرداختند.</w:t>
      </w:r>
      <w:r w:rsidR="00D458B9">
        <w:rPr>
          <w:rFonts w:cs="B Nazanin" w:hint="cs"/>
          <w:rtl/>
        </w:rPr>
        <w:t xml:space="preserve"> </w:t>
      </w:r>
      <w:r w:rsidR="002C4E3D">
        <w:rPr>
          <w:rFonts w:cs="B Nazanin"/>
          <w:rtl/>
        </w:rPr>
        <w:t>آن‌ها</w:t>
      </w:r>
      <w:r w:rsidR="009135CA">
        <w:rPr>
          <w:rFonts w:cs="B Nazanin" w:hint="cs"/>
          <w:rtl/>
        </w:rPr>
        <w:t xml:space="preserve"> نشان داد</w:t>
      </w:r>
      <w:r w:rsidR="00D458B9">
        <w:rPr>
          <w:rFonts w:cs="B Nazanin" w:hint="cs"/>
          <w:rtl/>
        </w:rPr>
        <w:t>ند</w:t>
      </w:r>
      <w:r w:rsidR="009135CA">
        <w:rPr>
          <w:rFonts w:cs="B Nazanin" w:hint="cs"/>
          <w:rtl/>
        </w:rPr>
        <w:t xml:space="preserve"> که افزودن رابر </w:t>
      </w:r>
      <w:r w:rsidR="002C4E3D">
        <w:rPr>
          <w:rFonts w:cs="B Nazanin"/>
          <w:rtl/>
        </w:rPr>
        <w:t>به‌طور</w:t>
      </w:r>
      <w:r w:rsidR="009135CA">
        <w:rPr>
          <w:rFonts w:cs="B Nazanin" w:hint="cs"/>
          <w:rtl/>
        </w:rPr>
        <w:t xml:space="preserve"> چشمگیر</w:t>
      </w:r>
      <w:r w:rsidR="00D458B9">
        <w:rPr>
          <w:rFonts w:cs="B Nazanin" w:hint="cs"/>
          <w:rtl/>
        </w:rPr>
        <w:t>ی</w:t>
      </w:r>
      <w:r w:rsidR="009135CA">
        <w:rPr>
          <w:rFonts w:cs="B Nazanin" w:hint="cs"/>
          <w:rtl/>
        </w:rPr>
        <w:t xml:space="preserve"> استحکام ضربه را افزایش </w:t>
      </w:r>
      <w:r w:rsidR="00B042F0">
        <w:rPr>
          <w:rFonts w:cs="B Nazanin" w:hint="cs"/>
          <w:rtl/>
        </w:rPr>
        <w:t>می‌دهد</w:t>
      </w:r>
      <w:r w:rsidR="009135CA">
        <w:rPr>
          <w:rFonts w:cs="B Nazanin" w:hint="cs"/>
          <w:rtl/>
        </w:rPr>
        <w:t xml:space="preserve"> ولی باعث کاهش در استحکام تسلیم و استحکام خمشی </w:t>
      </w:r>
      <w:r w:rsidR="00B042F0">
        <w:rPr>
          <w:rFonts w:cs="B Nazanin" w:hint="cs"/>
          <w:rtl/>
        </w:rPr>
        <w:t>می‌شود</w:t>
      </w:r>
      <w:r w:rsidR="00D458B9">
        <w:rPr>
          <w:rFonts w:cs="B Nazanin" w:hint="cs"/>
          <w:rtl/>
        </w:rPr>
        <w:t>. کیوآیو</w:t>
      </w:r>
      <w:r w:rsidR="00D458B9">
        <w:rPr>
          <w:rStyle w:val="FootnoteReference"/>
          <w:rFonts w:cs="B Nazanin"/>
          <w:rtl/>
        </w:rPr>
        <w:footnoteReference w:id="5"/>
      </w:r>
      <w:r w:rsidR="00D458B9">
        <w:rPr>
          <w:rFonts w:cs="B Nazanin" w:hint="cs"/>
          <w:rtl/>
        </w:rPr>
        <w:t xml:space="preserve"> </w:t>
      </w:r>
      <w:r w:rsidR="00D458B9">
        <w:rPr>
          <w:rFonts w:cs="B Nazanin"/>
          <w:rtl/>
        </w:rPr>
        <w:fldChar w:fldCharType="begin"/>
      </w:r>
      <w:r w:rsidR="00D458B9">
        <w:rPr>
          <w:rFonts w:cs="B Nazanin"/>
          <w:rtl/>
        </w:rPr>
        <w:instrText xml:space="preserve"> </w:instrText>
      </w:r>
      <w:r w:rsidR="00D458B9">
        <w:rPr>
          <w:rFonts w:cs="B Nazanin"/>
        </w:rPr>
        <w:instrText>ADDIN EN.CITE &lt;EndNote&gt;&lt;Cite&gt;&lt;Author&gt;Qiu&lt;/Author&gt;&lt;Year&gt;2003&lt;/Year&gt;&lt;RecNum&gt;3&lt;/RecNum&gt;&lt;DisplayText&gt;[3]&lt;/DisplayText&gt;&lt;record&gt;&lt;rec-number&gt;3&lt;/rec-number&gt;&lt;foreign-keys&gt;&lt;key app="EN" db-id="xdps99pzbpzraces22ppwwzfe05zrz5v0995" timestamp="1570444094"&gt;3&lt;/key&gt;&lt;/foreign-keys&gt;&lt;ref-type name="Journal Article"&gt;17&lt;/ref-type&gt;&lt;contributors&gt;&lt;authors&gt;&lt;author&gt;Qiu, GX&lt;/author&gt;&lt;author&gt;Zhang, P&lt;/author&gt;&lt;author&gt;Pan, JX&lt;/author&gt;&lt;author&gt;Xie, Y&lt;/author&gt;&lt;author&gt;Zhao, SG&lt;/author&gt;&lt;/authors&gt;&lt;/contributors&gt;&lt;titles&gt;&lt;title&gt;Mechanical properties and morphology of polypropylene toughened with metallocene polymerized polyethylene elastomers&lt;/title&gt;&lt;secondary-title&gt;Polymer-Plastics Technology and Engineering&lt;/secondary-title&gt;&lt;/titles&gt;&lt;periodical&gt;&lt;full-title&gt;Polymer-Plastics Technology and Engineering&lt;/full-title&gt;&lt;/periodical&gt;&lt;pages&gt;33-44&lt;/pages&gt;&lt;volume&gt;42&lt;/volume&gt;&lt;number&gt;1&lt;/number&gt;&lt;dates&gt;&lt;year&gt;2003&lt;/year&gt;&lt;/dates&gt;&lt;isbn&gt;0360-2559&lt;/isbn&gt;&lt;urls&gt;&lt;/urls&gt;&lt;/record&gt;&lt;/Cite&gt;&lt;/EndNote</w:instrText>
      </w:r>
      <w:r w:rsidR="00D458B9">
        <w:rPr>
          <w:rFonts w:cs="B Nazanin"/>
          <w:rtl/>
        </w:rPr>
        <w:instrText>&gt;</w:instrText>
      </w:r>
      <w:r w:rsidR="00D458B9">
        <w:rPr>
          <w:rFonts w:cs="B Nazanin"/>
          <w:rtl/>
        </w:rPr>
        <w:fldChar w:fldCharType="separate"/>
      </w:r>
      <w:r w:rsidR="00D458B9">
        <w:rPr>
          <w:rFonts w:cs="B Nazanin"/>
          <w:noProof/>
          <w:rtl/>
        </w:rPr>
        <w:t>[3]</w:t>
      </w:r>
      <w:r w:rsidR="00D458B9">
        <w:rPr>
          <w:rFonts w:cs="B Nazanin"/>
          <w:rtl/>
        </w:rPr>
        <w:fldChar w:fldCharType="end"/>
      </w:r>
      <w:r w:rsidR="00D458B9">
        <w:rPr>
          <w:rFonts w:cs="B Nazanin" w:hint="cs"/>
          <w:rtl/>
        </w:rPr>
        <w:t xml:space="preserve"> </w:t>
      </w:r>
      <w:r w:rsidR="009135CA">
        <w:rPr>
          <w:rFonts w:cs="B Nazanin" w:hint="cs"/>
          <w:rtl/>
        </w:rPr>
        <w:t>و همکاران</w:t>
      </w:r>
      <w:r w:rsidR="00D458B9">
        <w:rPr>
          <w:rFonts w:cs="B Nazanin" w:hint="cs"/>
          <w:rtl/>
        </w:rPr>
        <w:t>ش</w:t>
      </w:r>
      <w:r w:rsidR="009135CA">
        <w:rPr>
          <w:rFonts w:cs="B Nazanin" w:hint="cs"/>
          <w:rtl/>
        </w:rPr>
        <w:t xml:space="preserve"> نشان دادند</w:t>
      </w:r>
      <w:r w:rsidR="00D458B9">
        <w:rPr>
          <w:rFonts w:cs="B Nazanin" w:hint="cs"/>
          <w:rtl/>
        </w:rPr>
        <w:t xml:space="preserve"> که</w:t>
      </w:r>
      <w:r w:rsidR="009135CA">
        <w:rPr>
          <w:rFonts w:cs="B Nazanin" w:hint="cs"/>
          <w:rtl/>
        </w:rPr>
        <w:t xml:space="preserve"> اگرچه </w:t>
      </w:r>
      <w:r w:rsidR="002C4E3D">
        <w:rPr>
          <w:rFonts w:cs="B Nazanin"/>
          <w:rtl/>
        </w:rPr>
        <w:lastRenderedPageBreak/>
        <w:t>ضربه‌پذ</w:t>
      </w:r>
      <w:r w:rsidR="002C4E3D">
        <w:rPr>
          <w:rFonts w:cs="B Nazanin" w:hint="cs"/>
          <w:rtl/>
        </w:rPr>
        <w:t>ی</w:t>
      </w:r>
      <w:r w:rsidR="002C4E3D">
        <w:rPr>
          <w:rFonts w:cs="B Nazanin" w:hint="eastAsia"/>
          <w:rtl/>
        </w:rPr>
        <w:t>ر</w:t>
      </w:r>
      <w:r w:rsidR="002C4E3D">
        <w:rPr>
          <w:rFonts w:cs="B Nazanin" w:hint="cs"/>
          <w:rtl/>
        </w:rPr>
        <w:t>ی</w:t>
      </w:r>
      <w:r w:rsidR="009135CA">
        <w:rPr>
          <w:rFonts w:cs="B Nazanin" w:hint="cs"/>
          <w:rtl/>
        </w:rPr>
        <w:t xml:space="preserve"> </w:t>
      </w:r>
      <w:r w:rsidR="002C4E3D">
        <w:rPr>
          <w:rFonts w:cs="B Nazanin"/>
          <w:rtl/>
        </w:rPr>
        <w:t>پل</w:t>
      </w:r>
      <w:r w:rsidR="002C4E3D">
        <w:rPr>
          <w:rFonts w:cs="B Nazanin" w:hint="cs"/>
          <w:rtl/>
        </w:rPr>
        <w:t>ی‌</w:t>
      </w:r>
      <w:r w:rsidR="002C4E3D">
        <w:rPr>
          <w:rFonts w:cs="B Nazanin" w:hint="eastAsia"/>
          <w:rtl/>
        </w:rPr>
        <w:t>پروپ</w:t>
      </w:r>
      <w:r w:rsidR="002C4E3D">
        <w:rPr>
          <w:rFonts w:cs="B Nazanin" w:hint="cs"/>
          <w:rtl/>
        </w:rPr>
        <w:t>ی</w:t>
      </w:r>
      <w:r w:rsidR="002C4E3D">
        <w:rPr>
          <w:rFonts w:cs="B Nazanin" w:hint="eastAsia"/>
          <w:rtl/>
        </w:rPr>
        <w:t>لن</w:t>
      </w:r>
      <w:r w:rsidR="00D458B9">
        <w:rPr>
          <w:rFonts w:cs="B Nazanin" w:hint="cs"/>
          <w:rtl/>
        </w:rPr>
        <w:t xml:space="preserve"> از طریق اختلاط با الاستومرها</w:t>
      </w:r>
      <w:r w:rsidR="00091F8D">
        <w:rPr>
          <w:rFonts w:cs="B Nazanin" w:hint="cs"/>
          <w:rtl/>
        </w:rPr>
        <w:t xml:space="preserve"> </w:t>
      </w:r>
      <w:r w:rsidR="002C4E3D">
        <w:rPr>
          <w:rFonts w:cs="B Nazanin"/>
          <w:rtl/>
        </w:rPr>
        <w:t>به‌طور</w:t>
      </w:r>
      <w:r w:rsidR="00DF638D">
        <w:rPr>
          <w:rFonts w:cs="B Nazanin" w:hint="cs"/>
          <w:rtl/>
        </w:rPr>
        <w:t xml:space="preserve"> چشمگیری بهبود پیدا می</w:t>
      </w:r>
      <w:r w:rsidR="00DF638D">
        <w:rPr>
          <w:rFonts w:cs="B Nazanin"/>
          <w:rtl/>
        </w:rPr>
        <w:softHyphen/>
      </w:r>
      <w:r w:rsidR="009135CA">
        <w:rPr>
          <w:rFonts w:cs="B Nazanin" w:hint="cs"/>
          <w:rtl/>
        </w:rPr>
        <w:t xml:space="preserve">کند، اما مدول الاستیک و استحکام کششی </w:t>
      </w:r>
      <w:r w:rsidR="002C4E3D">
        <w:rPr>
          <w:rFonts w:cs="B Nazanin"/>
          <w:rtl/>
        </w:rPr>
        <w:t>آل</w:t>
      </w:r>
      <w:r w:rsidR="002C4E3D">
        <w:rPr>
          <w:rFonts w:cs="B Nazanin" w:hint="cs"/>
          <w:rtl/>
        </w:rPr>
        <w:t>ی</w:t>
      </w:r>
      <w:r w:rsidR="002C4E3D">
        <w:rPr>
          <w:rFonts w:cs="B Nazanin" w:hint="eastAsia"/>
          <w:rtl/>
        </w:rPr>
        <w:t>اژها</w:t>
      </w:r>
      <w:r w:rsidR="002C4E3D">
        <w:rPr>
          <w:rFonts w:cs="B Nazanin" w:hint="cs"/>
          <w:rtl/>
        </w:rPr>
        <w:t>ی</w:t>
      </w:r>
      <w:r w:rsidR="009135CA">
        <w:rPr>
          <w:rFonts w:cs="B Nazanin" w:hint="cs"/>
          <w:rtl/>
        </w:rPr>
        <w:t xml:space="preserve"> </w:t>
      </w:r>
      <w:r w:rsidR="002C4E3D">
        <w:rPr>
          <w:rFonts w:cs="B Nazanin"/>
          <w:rtl/>
        </w:rPr>
        <w:t>پل</w:t>
      </w:r>
      <w:r w:rsidR="002C4E3D">
        <w:rPr>
          <w:rFonts w:cs="B Nazanin" w:hint="cs"/>
          <w:rtl/>
        </w:rPr>
        <w:t>ی‌</w:t>
      </w:r>
      <w:r w:rsidR="002C4E3D">
        <w:rPr>
          <w:rFonts w:cs="B Nazanin" w:hint="eastAsia"/>
          <w:rtl/>
        </w:rPr>
        <w:t>پروپ</w:t>
      </w:r>
      <w:r w:rsidR="002C4E3D">
        <w:rPr>
          <w:rFonts w:cs="B Nazanin" w:hint="cs"/>
          <w:rtl/>
        </w:rPr>
        <w:t>ی</w:t>
      </w:r>
      <w:r w:rsidR="002C4E3D">
        <w:rPr>
          <w:rFonts w:cs="B Nazanin" w:hint="eastAsia"/>
          <w:rtl/>
        </w:rPr>
        <w:t>لن</w:t>
      </w:r>
      <w:r w:rsidR="009135CA">
        <w:rPr>
          <w:rFonts w:cs="B Nazanin" w:hint="cs"/>
          <w:rtl/>
        </w:rPr>
        <w:t xml:space="preserve"> نسبت به </w:t>
      </w:r>
      <w:r w:rsidR="002C4E3D">
        <w:rPr>
          <w:rFonts w:cs="B Nazanin"/>
          <w:rtl/>
        </w:rPr>
        <w:t>پل</w:t>
      </w:r>
      <w:r w:rsidR="002C4E3D">
        <w:rPr>
          <w:rFonts w:cs="B Nazanin" w:hint="cs"/>
          <w:rtl/>
        </w:rPr>
        <w:t>ی‌</w:t>
      </w:r>
      <w:r w:rsidR="002C4E3D">
        <w:rPr>
          <w:rFonts w:cs="B Nazanin" w:hint="eastAsia"/>
          <w:rtl/>
        </w:rPr>
        <w:t>پروپ</w:t>
      </w:r>
      <w:r w:rsidR="002C4E3D">
        <w:rPr>
          <w:rFonts w:cs="B Nazanin" w:hint="cs"/>
          <w:rtl/>
        </w:rPr>
        <w:t>ی</w:t>
      </w:r>
      <w:r w:rsidR="002C4E3D">
        <w:rPr>
          <w:rFonts w:cs="B Nazanin" w:hint="eastAsia"/>
          <w:rtl/>
        </w:rPr>
        <w:t>لن</w:t>
      </w:r>
      <w:r w:rsidR="009135CA">
        <w:rPr>
          <w:rFonts w:cs="B Nazanin" w:hint="cs"/>
          <w:rtl/>
        </w:rPr>
        <w:t xml:space="preserve"> خالص کاهش </w:t>
      </w:r>
      <w:r w:rsidR="002C4E3D">
        <w:rPr>
          <w:rFonts w:cs="B Nazanin"/>
          <w:rtl/>
        </w:rPr>
        <w:t>م</w:t>
      </w:r>
      <w:r w:rsidR="002C4E3D">
        <w:rPr>
          <w:rFonts w:cs="B Nazanin" w:hint="cs"/>
          <w:rtl/>
        </w:rPr>
        <w:t>ی‌ی</w:t>
      </w:r>
      <w:r w:rsidR="002C4E3D">
        <w:rPr>
          <w:rFonts w:cs="B Nazanin" w:hint="eastAsia"/>
          <w:rtl/>
        </w:rPr>
        <w:t>ابد</w:t>
      </w:r>
      <w:r w:rsidR="009135CA">
        <w:rPr>
          <w:rFonts w:cs="B Nazanin" w:hint="cs"/>
          <w:rtl/>
        </w:rPr>
        <w:t>.</w:t>
      </w:r>
      <w:r w:rsidR="00091F8D">
        <w:rPr>
          <w:rFonts w:cs="B Nazanin" w:hint="cs"/>
          <w:rtl/>
        </w:rPr>
        <w:t xml:space="preserve"> </w:t>
      </w:r>
      <w:r w:rsidR="009135CA">
        <w:rPr>
          <w:rFonts w:cs="B Nazanin" w:hint="cs"/>
          <w:rtl/>
        </w:rPr>
        <w:t xml:space="preserve">استفاده از ذرات نانو </w:t>
      </w:r>
      <w:r w:rsidR="002C4E3D">
        <w:rPr>
          <w:rFonts w:cs="B Nazanin"/>
          <w:rtl/>
        </w:rPr>
        <w:t>به‌منظور</w:t>
      </w:r>
      <w:r w:rsidR="009135CA">
        <w:rPr>
          <w:rFonts w:cs="B Nazanin" w:hint="cs"/>
          <w:rtl/>
        </w:rPr>
        <w:t xml:space="preserve"> جبران کاهش خواص </w:t>
      </w:r>
      <w:r w:rsidR="002C4E3D">
        <w:rPr>
          <w:rFonts w:cs="B Nazanin"/>
          <w:rtl/>
        </w:rPr>
        <w:t>پل</w:t>
      </w:r>
      <w:r w:rsidR="002C4E3D">
        <w:rPr>
          <w:rFonts w:cs="B Nazanin" w:hint="cs"/>
          <w:rtl/>
        </w:rPr>
        <w:t>ی‌</w:t>
      </w:r>
      <w:r w:rsidR="002C4E3D">
        <w:rPr>
          <w:rFonts w:cs="B Nazanin" w:hint="eastAsia"/>
          <w:rtl/>
        </w:rPr>
        <w:t>پروپ</w:t>
      </w:r>
      <w:r w:rsidR="002C4E3D">
        <w:rPr>
          <w:rFonts w:cs="B Nazanin" w:hint="cs"/>
          <w:rtl/>
        </w:rPr>
        <w:t>ی</w:t>
      </w:r>
      <w:r w:rsidR="002C4E3D">
        <w:rPr>
          <w:rFonts w:cs="B Nazanin" w:hint="eastAsia"/>
          <w:rtl/>
        </w:rPr>
        <w:t>لن</w:t>
      </w:r>
      <w:r w:rsidR="009135CA">
        <w:rPr>
          <w:rFonts w:cs="B Nazanin" w:hint="cs"/>
          <w:rtl/>
        </w:rPr>
        <w:t xml:space="preserve"> ضروری </w:t>
      </w:r>
      <w:r w:rsidR="00B042F0">
        <w:rPr>
          <w:rFonts w:cs="B Nazanin"/>
          <w:rtl/>
        </w:rPr>
        <w:t>است</w:t>
      </w:r>
      <w:r w:rsidR="009135CA">
        <w:rPr>
          <w:rFonts w:cs="B Nazanin" w:hint="cs"/>
          <w:rtl/>
        </w:rPr>
        <w:t>.</w:t>
      </w:r>
      <w:r w:rsidR="00091F8D">
        <w:rPr>
          <w:rFonts w:cs="B Nazanin" w:hint="cs"/>
          <w:rtl/>
        </w:rPr>
        <w:t xml:space="preserve"> </w:t>
      </w:r>
      <w:r w:rsidR="001226BC">
        <w:rPr>
          <w:rFonts w:cs="B Nazanin" w:hint="cs"/>
          <w:rtl/>
        </w:rPr>
        <w:t>محققان</w:t>
      </w:r>
      <w:r w:rsidR="00091F8D">
        <w:rPr>
          <w:rFonts w:cs="B Nazanin" w:hint="cs"/>
          <w:rtl/>
        </w:rPr>
        <w:t xml:space="preserve"> </w:t>
      </w:r>
      <w:r w:rsidR="00373DEF">
        <w:rPr>
          <w:rFonts w:cs="B Nazanin"/>
          <w:rtl/>
        </w:rPr>
        <w:fldChar w:fldCharType="begin"/>
      </w:r>
      <w:r w:rsidR="009C25A5">
        <w:rPr>
          <w:rFonts w:cs="B Nazanin"/>
          <w:rtl/>
        </w:rPr>
        <w:instrText xml:space="preserve"> </w:instrText>
      </w:r>
      <w:r w:rsidR="009C25A5">
        <w:rPr>
          <w:rFonts w:cs="B Nazanin"/>
        </w:rPr>
        <w:instrText>ADDIN EN.CITE &lt;EndNote&gt;&lt;Cite&gt;&lt;Author&gt;Lin&lt;/Author&gt;&lt;Year&gt;2008&lt;/Year&gt;&lt;RecNum&gt;5&lt;/RecNum&gt;&lt;DisplayText&gt;[4, 5]&lt;/DisplayText&gt;&lt;record&gt;&lt;rec-number&gt;5&lt;/rec-number&gt;&lt;foreign-keys&gt;&lt;key app="EN" db-id="xdps99pzbpzraces22ppwwzfe05zrz5v0995" timestamp="1570444473"&gt;5&lt;/key</w:instrText>
      </w:r>
      <w:r w:rsidR="009C25A5">
        <w:rPr>
          <w:rFonts w:cs="B Nazanin"/>
          <w:rtl/>
        </w:rPr>
        <w:instrText>&gt;&lt;/</w:instrText>
      </w:r>
      <w:r w:rsidR="009C25A5">
        <w:rPr>
          <w:rFonts w:cs="B Nazanin"/>
        </w:rPr>
        <w:instrText>foreign-keys&gt;&lt;ref-type name="Journal Article"&gt;17&lt;/ref-type&gt;&lt;contributors&gt;&lt;authors&gt;&lt;author&gt;Lin, Yong&lt;/author&gt;&lt;author&gt;Chen, Haibin&lt;/author&gt;&lt;author&gt;Chan, Chi-Ming&lt;/author&gt;&lt;author&gt;Wu, Jingshen&lt;/author&gt;&lt;/authors&gt;&lt;/contributors&gt;&lt;titles&gt;&lt;title&gt;High impact toughness polypropylene/CaCO3 nanocomposites and the toughening mechanism&lt;/title&gt;&lt;secondary-title&gt;Macromolecules&lt;/secondary-title&gt;&lt;/titles&gt;&lt;periodical&gt;&lt;full-title&gt;Macromolecules&lt;/full-title&gt;&lt;/periodical&gt;&lt;pages&gt;9204-9213&lt;/pages&gt;&lt;volume&gt;41&lt;/volume&gt;&lt;number&gt;23&lt;/number&gt;&lt;dates&gt;&lt;year&gt;2008&lt;/year&gt;&lt;/dates&gt;&lt;isbn&gt;0024-9297&lt;/isbn&gt;&lt;urls&gt;&lt;/urls&gt;&lt;/record&gt;&lt;/Cite&gt;&lt;Cite&gt;&lt;Author&gt;Elloumi&lt;/Author&gt;&lt;Year&gt;2010&lt;/Year&gt;&lt;RecNum&gt;6&lt;/RecNum&gt;&lt;record&gt;&lt;rec-number&gt;6&lt;/rec-number&gt;&lt;foreign-keys&gt;&lt;key app="EN" db-id="xdps99pzbpzraces22ppwwzfe05zrz5v</w:instrText>
      </w:r>
      <w:r w:rsidR="009C25A5">
        <w:rPr>
          <w:rFonts w:cs="B Nazanin"/>
          <w:rtl/>
        </w:rPr>
        <w:instrText xml:space="preserve">0995" </w:instrText>
      </w:r>
      <w:r w:rsidR="009C25A5">
        <w:rPr>
          <w:rFonts w:cs="B Nazanin"/>
        </w:rPr>
        <w:instrText>timestamp="1570444537"&gt;6&lt;/key&gt;&lt;/foreign-keys&gt;&lt;ref-type name="Journal Article"&gt;17&lt;/ref-type&gt;&lt;contributors&gt;&lt;authors&gt;&lt;author&gt;Elloumi, A&lt;/author&gt;&lt;author&gt;Pimbert, Sylvie&lt;/author&gt;&lt;author&gt;Bourmaud, Alain&lt;/author&gt;&lt;author&gt;Bradai, C&lt;/author&gt;&lt;/authors&gt;&lt;/contributors&gt;&lt;titles&gt;&lt;title&gt;Thermomechanical properties of virgin and recycled polypropylene impact copolymer/CaCO3 nanocomposites&lt;/title&gt;&lt;secondary-title&gt;Polymer Engineering &amp;amp; Science&lt;/secondary-title&gt;&lt;/titles&gt;&lt;periodical&gt;&lt;full-title&gt;Polymer Engineering &amp;amp; Science&lt;/full-title&gt;&lt;/periodical&gt;&lt;pages&gt;1904-1913&lt;/pages&gt;&lt;volume&gt;50&lt;/volume&gt;&lt;number&gt;10&lt;/number&gt;&lt;dates&gt;&lt;year&gt;2010&lt;/year&gt;&lt;/dates&gt;&lt;isbn&gt;0032-3888&lt;/isbn&gt;&lt;urls&gt;&lt;/urls&gt;&lt;/record&gt;&lt;/Cite&gt;&lt;/EndNote</w:instrText>
      </w:r>
      <w:r w:rsidR="009C25A5">
        <w:rPr>
          <w:rFonts w:cs="B Nazanin"/>
          <w:rtl/>
        </w:rPr>
        <w:instrText>&gt;</w:instrText>
      </w:r>
      <w:r w:rsidR="00373DEF">
        <w:rPr>
          <w:rFonts w:cs="B Nazanin"/>
          <w:rtl/>
        </w:rPr>
        <w:fldChar w:fldCharType="separate"/>
      </w:r>
      <w:r w:rsidR="009C25A5">
        <w:rPr>
          <w:rFonts w:cs="B Nazanin"/>
          <w:noProof/>
          <w:rtl/>
        </w:rPr>
        <w:t>[4, 5]</w:t>
      </w:r>
      <w:r w:rsidR="00373DEF">
        <w:rPr>
          <w:rFonts w:cs="B Nazanin"/>
          <w:rtl/>
        </w:rPr>
        <w:fldChar w:fldCharType="end"/>
      </w:r>
      <w:r w:rsidR="001226BC">
        <w:rPr>
          <w:rFonts w:cs="B Nazanin" w:hint="cs"/>
          <w:rtl/>
        </w:rPr>
        <w:t xml:space="preserve"> نشان دادند که </w:t>
      </w:r>
      <w:r w:rsidR="00B042F0">
        <w:rPr>
          <w:rFonts w:cs="B Nazanin"/>
          <w:rtl/>
        </w:rPr>
        <w:t>نانو ذرات</w:t>
      </w:r>
      <w:r w:rsidR="00D458B9">
        <w:rPr>
          <w:rFonts w:cs="B Nazanin" w:hint="cs"/>
          <w:rtl/>
        </w:rPr>
        <w:t xml:space="preserve"> کلسیم</w:t>
      </w:r>
      <w:r w:rsidR="00D458B9">
        <w:rPr>
          <w:rFonts w:cs="B Nazanin"/>
          <w:rtl/>
        </w:rPr>
        <w:softHyphen/>
      </w:r>
      <w:r w:rsidR="001226BC">
        <w:rPr>
          <w:rFonts w:cs="B Nazanin" w:hint="cs"/>
          <w:rtl/>
        </w:rPr>
        <w:t>کرب</w:t>
      </w:r>
      <w:r w:rsidR="002C4E3D">
        <w:rPr>
          <w:rFonts w:cs="B Nazanin" w:hint="cs"/>
          <w:rtl/>
        </w:rPr>
        <w:t>نات برای بهبود خواص مکانیکی پلی</w:t>
      </w:r>
      <w:r w:rsidR="002C4E3D">
        <w:rPr>
          <w:rFonts w:cs="B Nazanin"/>
          <w:rtl/>
        </w:rPr>
        <w:softHyphen/>
      </w:r>
      <w:r w:rsidR="00D458B9">
        <w:rPr>
          <w:rFonts w:cs="B Nazanin" w:hint="cs"/>
          <w:rtl/>
        </w:rPr>
        <w:t>پروپیلن</w:t>
      </w:r>
      <w:r w:rsidR="001226BC">
        <w:rPr>
          <w:rFonts w:cs="B Nazanin" w:hint="cs"/>
          <w:rtl/>
        </w:rPr>
        <w:t xml:space="preserve"> </w:t>
      </w:r>
      <w:r w:rsidR="002C4E3D">
        <w:rPr>
          <w:rFonts w:cs="B Nazanin"/>
          <w:rtl/>
        </w:rPr>
        <w:t>م</w:t>
      </w:r>
      <w:r w:rsidR="002C4E3D">
        <w:rPr>
          <w:rFonts w:cs="B Nazanin" w:hint="cs"/>
          <w:rtl/>
        </w:rPr>
        <w:t>ی‌</w:t>
      </w:r>
      <w:r w:rsidR="002C4E3D">
        <w:rPr>
          <w:rFonts w:cs="B Nazanin" w:hint="eastAsia"/>
          <w:rtl/>
        </w:rPr>
        <w:t>تواند</w:t>
      </w:r>
      <w:r w:rsidR="001226BC">
        <w:rPr>
          <w:rFonts w:cs="B Nazanin" w:hint="cs"/>
          <w:rtl/>
        </w:rPr>
        <w:t xml:space="preserve"> </w:t>
      </w:r>
      <w:r w:rsidR="00D458B9">
        <w:rPr>
          <w:rFonts w:cs="B Nazanin" w:hint="cs"/>
          <w:rtl/>
        </w:rPr>
        <w:t>مناسب</w:t>
      </w:r>
      <w:r w:rsidR="001226BC">
        <w:rPr>
          <w:rFonts w:cs="B Nazanin" w:hint="cs"/>
          <w:rtl/>
        </w:rPr>
        <w:t xml:space="preserve"> باشد. </w:t>
      </w:r>
      <w:r w:rsidR="00D458B9">
        <w:rPr>
          <w:rFonts w:cs="B Nazanin" w:hint="cs"/>
          <w:rtl/>
        </w:rPr>
        <w:t>الومی</w:t>
      </w:r>
      <w:r w:rsidR="00D458B9">
        <w:rPr>
          <w:rStyle w:val="FootnoteReference"/>
          <w:rFonts w:cs="B Nazanin"/>
          <w:rtl/>
        </w:rPr>
        <w:footnoteReference w:id="6"/>
      </w:r>
      <w:r w:rsidR="00D458B9">
        <w:rPr>
          <w:rFonts w:cs="B Nazanin" w:hint="cs"/>
          <w:rtl/>
        </w:rPr>
        <w:t xml:space="preserve"> </w:t>
      </w:r>
      <w:r w:rsidR="00D458B9">
        <w:rPr>
          <w:rFonts w:cs="B Nazanin"/>
          <w:rtl/>
        </w:rPr>
        <w:fldChar w:fldCharType="begin"/>
      </w:r>
      <w:r w:rsidR="00D458B9">
        <w:rPr>
          <w:rFonts w:cs="B Nazanin"/>
          <w:rtl/>
        </w:rPr>
        <w:instrText xml:space="preserve"> </w:instrText>
      </w:r>
      <w:r w:rsidR="00D458B9">
        <w:rPr>
          <w:rFonts w:cs="B Nazanin"/>
        </w:rPr>
        <w:instrText>ADDIN EN.CITE &lt;EndNote&gt;&lt;Cite&gt;&lt;Author&gt;Elloumi&lt;/Author&gt;&lt;Year&gt;2016&lt;/Year&gt;&lt;RecNum&gt;7&lt;/RecNum&gt;&lt;DisplayText&gt;[6]&lt;/DisplayText&gt;&lt;record&gt;&lt;rec-number&gt;7&lt;/rec-number&gt;&lt;foreign-keys&gt;&lt;key app="EN" db-id="xdps99pzbpzraces22ppwwzfe05zrz5v0995" timestamp="1570444620"&gt;7&lt;/key</w:instrText>
      </w:r>
      <w:r w:rsidR="00D458B9">
        <w:rPr>
          <w:rFonts w:cs="B Nazanin"/>
          <w:rtl/>
        </w:rPr>
        <w:instrText>&gt;&lt;/</w:instrText>
      </w:r>
      <w:r w:rsidR="00D458B9">
        <w:rPr>
          <w:rFonts w:cs="B Nazanin"/>
        </w:rPr>
        <w:instrText>foreign-keys&gt;&lt;ref-type name="Journal Article"&gt;17&lt;/ref-type&gt;&lt;contributors&gt;&lt;authors&gt;&lt;author&gt;Elloumi, A&lt;/author&gt;&lt;author&gt;Pimbert, S&lt;/author&gt;&lt;author&gt;Bradai, Ch&lt;/author&gt;&lt;/authors&gt;&lt;/contributors&gt;&lt;titles&gt;&lt;title&gt;Synergetic effect of polyolefin elastomer and CaCO3 particle on ternary nano-composite (polypropylene/polyolefin elastomers/calcium carbonate) behavior&lt;/title&gt;&lt;secondary-title&gt;Journal of Composite Materials&lt;/secondary-title&gt;&lt;/titles&gt;&lt;periodical&gt;&lt;full-title&gt;Journal of Composite Materials&lt;/full-title&gt;&lt;/periodical&gt;&lt;pages&gt;985-994&lt;/pages&gt;&lt;volume&gt;50&lt;/volume&gt;&lt;number&gt;7&lt;/number&gt;&lt;dates&gt;&lt;year&gt;2016&lt;/year&gt;&lt;/dates&gt;&lt;isbn&gt;0021-9983&lt;/isbn&gt;&lt;urls&gt;&lt;/urls&gt;&lt;/record&gt;&lt;/Cite&gt;&lt;/EndNote</w:instrText>
      </w:r>
      <w:r w:rsidR="00D458B9">
        <w:rPr>
          <w:rFonts w:cs="B Nazanin"/>
          <w:rtl/>
        </w:rPr>
        <w:instrText>&gt;</w:instrText>
      </w:r>
      <w:r w:rsidR="00D458B9">
        <w:rPr>
          <w:rFonts w:cs="B Nazanin"/>
          <w:rtl/>
        </w:rPr>
        <w:fldChar w:fldCharType="separate"/>
      </w:r>
      <w:r w:rsidR="00D458B9">
        <w:rPr>
          <w:rFonts w:cs="B Nazanin"/>
          <w:noProof/>
          <w:rtl/>
        </w:rPr>
        <w:t>[6]</w:t>
      </w:r>
      <w:r w:rsidR="00D458B9">
        <w:rPr>
          <w:rFonts w:cs="B Nazanin"/>
          <w:rtl/>
        </w:rPr>
        <w:fldChar w:fldCharType="end"/>
      </w:r>
      <w:r w:rsidR="001226BC">
        <w:rPr>
          <w:rFonts w:cs="B Nazanin" w:hint="cs"/>
          <w:rtl/>
        </w:rPr>
        <w:t>و همکاران</w:t>
      </w:r>
      <w:r w:rsidR="00D458B9">
        <w:rPr>
          <w:rFonts w:cs="B Nazanin" w:hint="cs"/>
          <w:rtl/>
        </w:rPr>
        <w:t>ش</w:t>
      </w:r>
      <w:r w:rsidR="00183194">
        <w:rPr>
          <w:rFonts w:cs="B Nazanin" w:hint="cs"/>
          <w:rtl/>
        </w:rPr>
        <w:t xml:space="preserve"> </w:t>
      </w:r>
      <w:r w:rsidR="001226BC">
        <w:rPr>
          <w:rFonts w:cs="B Nazanin" w:hint="cs"/>
          <w:rtl/>
        </w:rPr>
        <w:t xml:space="preserve">به بررسی اثر افزودن </w:t>
      </w:r>
      <w:r w:rsidR="00EC0B5D">
        <w:rPr>
          <w:rFonts w:cs="B Nazanin"/>
          <w:rtl/>
        </w:rPr>
        <w:t>نانو ذرات</w:t>
      </w:r>
      <w:r w:rsidR="001226BC">
        <w:rPr>
          <w:rFonts w:cs="B Nazanin" w:hint="cs"/>
          <w:rtl/>
        </w:rPr>
        <w:t xml:space="preserve"> کلسیم کربنات به </w:t>
      </w:r>
      <w:r w:rsidR="00EC0B5D">
        <w:rPr>
          <w:rFonts w:cs="B Nazanin"/>
          <w:rtl/>
        </w:rPr>
        <w:t>نانو کامپوز</w:t>
      </w:r>
      <w:r w:rsidR="00EC0B5D">
        <w:rPr>
          <w:rFonts w:cs="B Nazanin" w:hint="cs"/>
          <w:rtl/>
        </w:rPr>
        <w:t>ی</w:t>
      </w:r>
      <w:r w:rsidR="00EC0B5D">
        <w:rPr>
          <w:rFonts w:cs="B Nazanin" w:hint="eastAsia"/>
          <w:rtl/>
        </w:rPr>
        <w:t>ت</w:t>
      </w:r>
      <w:r w:rsidR="001226BC">
        <w:rPr>
          <w:rFonts w:cs="B Nazanin" w:hint="cs"/>
          <w:rtl/>
        </w:rPr>
        <w:t xml:space="preserve"> </w:t>
      </w:r>
      <w:r w:rsidR="002C4E3D">
        <w:rPr>
          <w:rFonts w:cs="B Nazanin"/>
          <w:rtl/>
        </w:rPr>
        <w:t>سه‌تا</w:t>
      </w:r>
      <w:r w:rsidR="002C4E3D">
        <w:rPr>
          <w:rFonts w:cs="B Nazanin" w:hint="cs"/>
          <w:rtl/>
        </w:rPr>
        <w:t>یی</w:t>
      </w:r>
      <w:r w:rsidR="00DF638D">
        <w:rPr>
          <w:rFonts w:cs="B Nazanin" w:hint="cs"/>
          <w:rtl/>
        </w:rPr>
        <w:t xml:space="preserve"> پلی</w:t>
      </w:r>
      <w:r w:rsidR="00DF638D">
        <w:rPr>
          <w:rFonts w:cs="B Nazanin"/>
          <w:rtl/>
        </w:rPr>
        <w:softHyphen/>
      </w:r>
      <w:r w:rsidR="001226BC">
        <w:rPr>
          <w:rFonts w:cs="B Nazanin" w:hint="cs"/>
          <w:rtl/>
        </w:rPr>
        <w:t>پروپیلن</w:t>
      </w:r>
      <w:r w:rsidR="00E5269F">
        <w:rPr>
          <w:rFonts w:cs="B Nazanin" w:hint="cs"/>
          <w:rtl/>
        </w:rPr>
        <w:t xml:space="preserve"> </w:t>
      </w:r>
      <w:r w:rsidR="001226BC">
        <w:rPr>
          <w:rFonts w:cs="B Nazanin" w:hint="cs"/>
          <w:rtl/>
        </w:rPr>
        <w:t>/</w:t>
      </w:r>
      <w:r w:rsidR="00DF638D">
        <w:rPr>
          <w:rFonts w:cs="B Nazanin" w:hint="cs"/>
          <w:rtl/>
        </w:rPr>
        <w:t>ا</w:t>
      </w:r>
      <w:r w:rsidR="00D458B9">
        <w:rPr>
          <w:rFonts w:cs="B Nazanin" w:hint="cs"/>
          <w:rtl/>
        </w:rPr>
        <w:t>تیلن اکتن</w:t>
      </w:r>
      <w:r w:rsidR="00E5269F">
        <w:rPr>
          <w:rFonts w:cs="B Nazanin" w:hint="cs"/>
          <w:rtl/>
        </w:rPr>
        <w:t xml:space="preserve"> </w:t>
      </w:r>
      <w:r w:rsidR="00D458B9">
        <w:rPr>
          <w:rFonts w:cs="B Nazanin" w:hint="cs"/>
          <w:rtl/>
        </w:rPr>
        <w:t>/</w:t>
      </w:r>
      <w:r w:rsidR="00DF638D">
        <w:rPr>
          <w:rFonts w:cs="B Nazanin" w:hint="cs"/>
          <w:rtl/>
        </w:rPr>
        <w:t>نانو کلسیم</w:t>
      </w:r>
      <w:r w:rsidR="00DF638D">
        <w:rPr>
          <w:rFonts w:cs="B Nazanin"/>
          <w:rtl/>
        </w:rPr>
        <w:softHyphen/>
      </w:r>
      <w:r w:rsidR="00183194">
        <w:rPr>
          <w:rFonts w:cs="B Nazanin" w:hint="cs"/>
          <w:rtl/>
        </w:rPr>
        <w:t xml:space="preserve">کربنات پرداختند. نتایج </w:t>
      </w:r>
      <w:r w:rsidR="00DF638D">
        <w:rPr>
          <w:rFonts w:cs="B Nazanin"/>
          <w:rtl/>
        </w:rPr>
        <w:t>آن‌ها</w:t>
      </w:r>
      <w:r w:rsidR="00183194">
        <w:rPr>
          <w:rFonts w:cs="B Nazanin" w:hint="cs"/>
          <w:rtl/>
        </w:rPr>
        <w:t xml:space="preserve"> نشان داد که با افزودن درصد </w:t>
      </w:r>
      <w:r w:rsidR="00EC0B5D">
        <w:rPr>
          <w:rFonts w:cs="B Nazanin"/>
          <w:rtl/>
        </w:rPr>
        <w:t>نانو ذرات</w:t>
      </w:r>
      <w:r w:rsidR="00183194">
        <w:rPr>
          <w:rFonts w:cs="B Nazanin" w:hint="cs"/>
          <w:rtl/>
        </w:rPr>
        <w:t xml:space="preserve"> تا پنج درصد وزنی</w:t>
      </w:r>
      <w:r w:rsidR="00D458B9">
        <w:rPr>
          <w:rFonts w:cs="B Nazanin" w:hint="cs"/>
          <w:rtl/>
        </w:rPr>
        <w:t>،</w:t>
      </w:r>
      <w:r w:rsidR="00183194">
        <w:rPr>
          <w:rFonts w:cs="B Nazanin" w:hint="cs"/>
          <w:rtl/>
        </w:rPr>
        <w:t xml:space="preserve"> استحکام ضربه </w:t>
      </w:r>
      <w:r w:rsidR="00DF638D">
        <w:rPr>
          <w:rFonts w:cs="B Nazanin"/>
          <w:rtl/>
        </w:rPr>
        <w:t>نمونه‌ها</w:t>
      </w:r>
      <w:r w:rsidR="00183194">
        <w:rPr>
          <w:rFonts w:cs="B Nazanin" w:hint="cs"/>
          <w:rtl/>
        </w:rPr>
        <w:t xml:space="preserve"> نسبت به نمونه فاقد نانوذره افزایش یافته و همچنین مدول کششی نیز افزایش </w:t>
      </w:r>
      <w:r w:rsidR="00DF638D">
        <w:rPr>
          <w:rFonts w:cs="B Nazanin"/>
          <w:rtl/>
        </w:rPr>
        <w:t>م</w:t>
      </w:r>
      <w:r w:rsidR="00DF638D">
        <w:rPr>
          <w:rFonts w:cs="B Nazanin" w:hint="cs"/>
          <w:rtl/>
        </w:rPr>
        <w:t>ی‌ی</w:t>
      </w:r>
      <w:r w:rsidR="00DF638D">
        <w:rPr>
          <w:rFonts w:cs="B Nazanin" w:hint="eastAsia"/>
          <w:rtl/>
        </w:rPr>
        <w:t>ابد</w:t>
      </w:r>
      <w:r w:rsidR="00183194">
        <w:rPr>
          <w:rFonts w:cs="B Nazanin" w:hint="cs"/>
          <w:rtl/>
        </w:rPr>
        <w:t>.</w:t>
      </w:r>
      <w:r w:rsidR="009135CA">
        <w:rPr>
          <w:rFonts w:cs="B Nazanin" w:hint="cs"/>
          <w:rtl/>
        </w:rPr>
        <w:t xml:space="preserve"> </w:t>
      </w:r>
      <w:r w:rsidR="00B521DE">
        <w:rPr>
          <w:rFonts w:cs="B Nazanin" w:hint="cs"/>
          <w:rtl/>
        </w:rPr>
        <w:t xml:space="preserve">برای رسیدن به خواص مطلوب با افزودن </w:t>
      </w:r>
      <w:r w:rsidR="00EC0B5D">
        <w:rPr>
          <w:rFonts w:cs="B Nazanin"/>
          <w:rtl/>
        </w:rPr>
        <w:t>نانو ذرات</w:t>
      </w:r>
      <w:r w:rsidR="00B521DE">
        <w:rPr>
          <w:rFonts w:cs="B Nazanin" w:hint="cs"/>
          <w:rtl/>
        </w:rPr>
        <w:t xml:space="preserve"> در </w:t>
      </w:r>
      <w:r w:rsidR="00DF638D">
        <w:rPr>
          <w:rFonts w:cs="B Nazanin"/>
          <w:rtl/>
        </w:rPr>
        <w:t>آل</w:t>
      </w:r>
      <w:r w:rsidR="00DF638D">
        <w:rPr>
          <w:rFonts w:cs="B Nazanin" w:hint="cs"/>
          <w:rtl/>
        </w:rPr>
        <w:t>ی</w:t>
      </w:r>
      <w:r w:rsidR="00DF638D">
        <w:rPr>
          <w:rFonts w:cs="B Nazanin" w:hint="eastAsia"/>
          <w:rtl/>
        </w:rPr>
        <w:t>اژها</w:t>
      </w:r>
      <w:r w:rsidR="00B521DE">
        <w:rPr>
          <w:rFonts w:cs="B Nazanin" w:hint="cs"/>
          <w:rtl/>
        </w:rPr>
        <w:t>،</w:t>
      </w:r>
      <w:r w:rsidR="00E23315">
        <w:rPr>
          <w:rFonts w:cs="B Nazanin" w:hint="cs"/>
          <w:rtl/>
        </w:rPr>
        <w:t xml:space="preserve"> </w:t>
      </w:r>
      <w:r w:rsidR="00B521DE">
        <w:rPr>
          <w:rFonts w:cs="B Nazanin" w:hint="cs"/>
          <w:rtl/>
        </w:rPr>
        <w:t xml:space="preserve">پخش </w:t>
      </w:r>
      <w:r w:rsidR="00EC0B5D">
        <w:rPr>
          <w:rFonts w:cs="B Nazanin"/>
          <w:rtl/>
        </w:rPr>
        <w:t>نانو ذرات</w:t>
      </w:r>
      <w:r w:rsidR="00B521DE">
        <w:rPr>
          <w:rFonts w:cs="B Nazanin" w:hint="cs"/>
          <w:rtl/>
        </w:rPr>
        <w:t xml:space="preserve"> در ماتریس پلیمری ضروری است.</w:t>
      </w:r>
      <w:r w:rsidR="00091F8D">
        <w:rPr>
          <w:rFonts w:cs="B Nazanin" w:hint="cs"/>
          <w:rtl/>
        </w:rPr>
        <w:t xml:space="preserve"> </w:t>
      </w:r>
      <w:r w:rsidR="00DF638D">
        <w:rPr>
          <w:rFonts w:cs="B Nazanin"/>
          <w:rtl/>
        </w:rPr>
        <w:t>مطالعه‌</w:t>
      </w:r>
      <w:r w:rsidR="00DF638D">
        <w:rPr>
          <w:rFonts w:cs="B Nazanin" w:hint="cs"/>
          <w:rtl/>
        </w:rPr>
        <w:t>ی</w:t>
      </w:r>
      <w:r w:rsidR="00B521DE">
        <w:rPr>
          <w:rFonts w:cs="B Nazanin" w:hint="cs"/>
          <w:rtl/>
        </w:rPr>
        <w:t xml:space="preserve"> خواص رئولوژیکی مذاب یکی از </w:t>
      </w:r>
      <w:r w:rsidR="00DF638D">
        <w:rPr>
          <w:rFonts w:cs="B Nazanin"/>
          <w:rtl/>
        </w:rPr>
        <w:t>روش‌ها</w:t>
      </w:r>
      <w:r w:rsidR="00DF638D">
        <w:rPr>
          <w:rFonts w:cs="B Nazanin" w:hint="cs"/>
          <w:rtl/>
        </w:rPr>
        <w:t>یی</w:t>
      </w:r>
      <w:r w:rsidR="00B521DE">
        <w:rPr>
          <w:rFonts w:cs="B Nazanin" w:hint="cs"/>
          <w:rtl/>
        </w:rPr>
        <w:t xml:space="preserve"> است که </w:t>
      </w:r>
      <w:r w:rsidR="00DF638D">
        <w:rPr>
          <w:rFonts w:cs="B Nazanin"/>
          <w:rtl/>
        </w:rPr>
        <w:t>م</w:t>
      </w:r>
      <w:r w:rsidR="00DF638D">
        <w:rPr>
          <w:rFonts w:cs="B Nazanin" w:hint="cs"/>
          <w:rtl/>
        </w:rPr>
        <w:t>ی‌</w:t>
      </w:r>
      <w:r w:rsidR="00DF638D">
        <w:rPr>
          <w:rFonts w:cs="B Nazanin" w:hint="eastAsia"/>
          <w:rtl/>
        </w:rPr>
        <w:t>تواند</w:t>
      </w:r>
      <w:r w:rsidR="00B521DE">
        <w:rPr>
          <w:rFonts w:cs="B Nazanin" w:hint="cs"/>
          <w:rtl/>
        </w:rPr>
        <w:t xml:space="preserve"> برای بررسی سطح پر</w:t>
      </w:r>
      <w:r w:rsidR="00E23315">
        <w:rPr>
          <w:rFonts w:cs="B Nazanin" w:hint="cs"/>
          <w:rtl/>
        </w:rPr>
        <w:t xml:space="preserve">اکندگی </w:t>
      </w:r>
      <w:r w:rsidR="00EC0B5D">
        <w:rPr>
          <w:rFonts w:cs="B Nazanin" w:hint="cs"/>
          <w:rtl/>
        </w:rPr>
        <w:t>نانو ذرات</w:t>
      </w:r>
      <w:r w:rsidR="00E23315">
        <w:rPr>
          <w:rFonts w:cs="B Nazanin" w:hint="cs"/>
          <w:rtl/>
        </w:rPr>
        <w:t xml:space="preserve"> در ماتریس پلیمر</w:t>
      </w:r>
      <w:r w:rsidR="00091F8D">
        <w:rPr>
          <w:rFonts w:cs="B Nazanin" w:hint="cs"/>
          <w:rtl/>
        </w:rPr>
        <w:t xml:space="preserve"> </w:t>
      </w:r>
      <w:r w:rsidR="00B521DE">
        <w:rPr>
          <w:rFonts w:cs="B Nazanin" w:hint="cs"/>
          <w:rtl/>
        </w:rPr>
        <w:t xml:space="preserve">استفاده شود. </w:t>
      </w:r>
      <w:r w:rsidR="00E23315">
        <w:rPr>
          <w:rFonts w:cs="B Nazanin" w:hint="cs"/>
          <w:rtl/>
        </w:rPr>
        <w:t>چیفیدز</w:t>
      </w:r>
      <w:r w:rsidR="00E23315">
        <w:rPr>
          <w:rStyle w:val="FootnoteReference"/>
          <w:rFonts w:cs="B Nazanin"/>
          <w:rtl/>
        </w:rPr>
        <w:footnoteReference w:id="7"/>
      </w:r>
      <w:r w:rsidR="00E23315">
        <w:rPr>
          <w:rFonts w:cs="B Nazanin" w:hint="cs"/>
          <w:rtl/>
        </w:rPr>
        <w:t xml:space="preserve"> </w:t>
      </w:r>
      <w:r w:rsidR="00E23315">
        <w:rPr>
          <w:rFonts w:cs="B Nazanin"/>
          <w:rtl/>
        </w:rPr>
        <w:fldChar w:fldCharType="begin"/>
      </w:r>
      <w:r w:rsidR="00E23315">
        <w:rPr>
          <w:rFonts w:cs="B Nazanin"/>
          <w:rtl/>
        </w:rPr>
        <w:instrText xml:space="preserve"> </w:instrText>
      </w:r>
      <w:r w:rsidR="00E23315">
        <w:rPr>
          <w:rFonts w:cs="B Nazanin"/>
        </w:rPr>
        <w:instrText>ADDIN EN.CITE &lt;EndNote&gt;&lt;Cite&gt;&lt;Author&gt;Chafidz&lt;/Author&gt;&lt;Year&gt;2016&lt;/Year&gt;&lt;RecNum&gt;8&lt;/RecNum&gt;&lt;DisplayText&gt;[7]&lt;/DisplayText&gt;&lt;record&gt;&lt;rec-number&gt;8&lt;/rec-number&gt;&lt;foreign-keys&gt;&lt;key app="EN" db-id="xdps99pzbpzraces22ppwwzfe05zrz5v0995" timestamp="1570444750"&gt;8&lt;/key</w:instrText>
      </w:r>
      <w:r w:rsidR="00E23315">
        <w:rPr>
          <w:rFonts w:cs="B Nazanin"/>
          <w:rtl/>
        </w:rPr>
        <w:instrText>&gt;&lt;/</w:instrText>
      </w:r>
      <w:r w:rsidR="00E23315">
        <w:rPr>
          <w:rFonts w:cs="B Nazanin"/>
        </w:rPr>
        <w:instrText>foreign-keys&gt;&lt;ref-type name="Journal Article"&gt;17&lt;/ref-type&gt;&lt;contributors&gt;&lt;authors&gt;&lt;author&gt;Chafidz, Achmad&lt;/author&gt;&lt;author&gt;Kaavessina, Mujtahid&lt;/author&gt;&lt;author&gt;Al-Zahrani, Saeed&lt;/author&gt;&lt;author&gt;Al-Otaibi, Mansour N&lt;/author&gt;&lt;/authors&gt;&lt;/contributors&gt;&lt;titles&gt;&lt;title&gt;Rheological and mechanical properties of polypropylene/calcium carbonate nanocomposites prepared from masterbatch&lt;/title&gt;&lt;secondary-title&gt;Journal of Thermoplastic Composite Materials&lt;/secondary-title&gt;&lt;/titles&gt;&lt;periodical&gt;&lt;full-title&gt;Journal of Thermoplastic Composite Materials&lt;/full-title&gt;&lt;/periodical&gt;&lt;pages&gt;593-622&lt;/pages&gt;&lt;volume&gt;29&lt;/volume&gt;&lt;number&gt;5&lt;/number&gt;&lt;dates&gt;&lt;year&gt;2016&lt;/year&gt;&lt;/dates&gt;&lt;isbn&gt;0892-7057&lt;/isbn&gt;&lt;urls&gt;&lt;/urls&gt;&lt;/record&gt;&lt;/Cite&gt;&lt;/EndNote</w:instrText>
      </w:r>
      <w:r w:rsidR="00E23315">
        <w:rPr>
          <w:rFonts w:cs="B Nazanin"/>
          <w:rtl/>
        </w:rPr>
        <w:instrText>&gt;</w:instrText>
      </w:r>
      <w:r w:rsidR="00E23315">
        <w:rPr>
          <w:rFonts w:cs="B Nazanin"/>
          <w:rtl/>
        </w:rPr>
        <w:fldChar w:fldCharType="separate"/>
      </w:r>
      <w:r w:rsidR="00E23315">
        <w:rPr>
          <w:rFonts w:cs="B Nazanin"/>
          <w:noProof/>
          <w:rtl/>
        </w:rPr>
        <w:t>[7]</w:t>
      </w:r>
      <w:r w:rsidR="00E23315">
        <w:rPr>
          <w:rFonts w:cs="B Nazanin"/>
          <w:rtl/>
        </w:rPr>
        <w:fldChar w:fldCharType="end"/>
      </w:r>
      <w:r w:rsidR="00B521DE">
        <w:rPr>
          <w:rFonts w:cs="B Nazanin" w:hint="cs"/>
          <w:rtl/>
        </w:rPr>
        <w:t>و همکاران</w:t>
      </w:r>
      <w:r w:rsidR="00E23315">
        <w:rPr>
          <w:rFonts w:cs="B Nazanin" w:hint="cs"/>
          <w:rtl/>
        </w:rPr>
        <w:t>ش</w:t>
      </w:r>
      <w:r w:rsidR="00373DEF">
        <w:rPr>
          <w:rFonts w:cs="B Nazanin" w:hint="cs"/>
          <w:rtl/>
        </w:rPr>
        <w:t xml:space="preserve"> </w:t>
      </w:r>
      <w:r w:rsidR="000B625A">
        <w:rPr>
          <w:rFonts w:cs="B Nazanin" w:hint="cs"/>
          <w:rtl/>
        </w:rPr>
        <w:t xml:space="preserve">به بررسی خواص رئولوژیکی </w:t>
      </w:r>
      <w:r w:rsidR="00EC0B5D">
        <w:rPr>
          <w:rFonts w:cs="B Nazanin" w:hint="cs"/>
          <w:rtl/>
        </w:rPr>
        <w:t>نانو کامپوزیت</w:t>
      </w:r>
      <w:r w:rsidR="000B625A">
        <w:rPr>
          <w:rFonts w:cs="B Nazanin" w:hint="cs"/>
          <w:rtl/>
        </w:rPr>
        <w:t xml:space="preserve"> </w:t>
      </w:r>
      <w:r w:rsidR="00DF638D">
        <w:rPr>
          <w:rFonts w:cs="B Nazanin"/>
          <w:rtl/>
        </w:rPr>
        <w:t>پل</w:t>
      </w:r>
      <w:r w:rsidR="00DF638D">
        <w:rPr>
          <w:rFonts w:cs="B Nazanin" w:hint="cs"/>
          <w:rtl/>
        </w:rPr>
        <w:t>ی‌</w:t>
      </w:r>
      <w:r w:rsidR="00DF638D">
        <w:rPr>
          <w:rFonts w:cs="B Nazanin" w:hint="eastAsia"/>
          <w:rtl/>
        </w:rPr>
        <w:t>پروپ</w:t>
      </w:r>
      <w:r w:rsidR="00DF638D">
        <w:rPr>
          <w:rFonts w:cs="B Nazanin" w:hint="cs"/>
          <w:rtl/>
        </w:rPr>
        <w:t>ی</w:t>
      </w:r>
      <w:r w:rsidR="00DF638D">
        <w:rPr>
          <w:rFonts w:cs="B Nazanin" w:hint="eastAsia"/>
          <w:rtl/>
        </w:rPr>
        <w:t>لن</w:t>
      </w:r>
      <w:r w:rsidR="007D229C">
        <w:rPr>
          <w:rFonts w:cs="B Nazanin" w:hint="cs"/>
          <w:rtl/>
        </w:rPr>
        <w:t xml:space="preserve"> </w:t>
      </w:r>
      <w:r w:rsidR="000B625A">
        <w:rPr>
          <w:rFonts w:cs="B Nazanin" w:hint="cs"/>
          <w:rtl/>
        </w:rPr>
        <w:t>/</w:t>
      </w:r>
      <w:r w:rsidR="00DF638D">
        <w:rPr>
          <w:rFonts w:cs="B Nazanin"/>
          <w:rtl/>
        </w:rPr>
        <w:t>نانو کلس</w:t>
      </w:r>
      <w:r w:rsidR="00DF638D">
        <w:rPr>
          <w:rFonts w:cs="B Nazanin" w:hint="cs"/>
          <w:rtl/>
        </w:rPr>
        <w:t>ی</w:t>
      </w:r>
      <w:r w:rsidR="00DF638D">
        <w:rPr>
          <w:rFonts w:cs="B Nazanin" w:hint="eastAsia"/>
          <w:rtl/>
        </w:rPr>
        <w:t>م</w:t>
      </w:r>
      <w:r w:rsidR="00DF638D">
        <w:rPr>
          <w:rFonts w:cs="B Nazanin"/>
          <w:rtl/>
        </w:rPr>
        <w:softHyphen/>
      </w:r>
      <w:r w:rsidR="000B625A">
        <w:rPr>
          <w:rFonts w:cs="B Nazanin" w:hint="cs"/>
          <w:rtl/>
        </w:rPr>
        <w:t>کربنات پرداختند و مش</w:t>
      </w:r>
      <w:r w:rsidR="00E23315">
        <w:rPr>
          <w:rFonts w:cs="B Nazanin" w:hint="cs"/>
          <w:rtl/>
        </w:rPr>
        <w:t xml:space="preserve">اهده کردند که </w:t>
      </w:r>
      <w:r w:rsidR="00091F8D">
        <w:rPr>
          <w:rFonts w:cs="B Nazanin" w:hint="cs"/>
          <w:rtl/>
        </w:rPr>
        <w:t>مقدار مدول ذخیره</w:t>
      </w:r>
      <w:r w:rsidR="00DF638D">
        <w:rPr>
          <w:rFonts w:cs="B Nazanin" w:hint="cs"/>
          <w:rtl/>
        </w:rPr>
        <w:t>، مدول اتلاف و ویسکوزیته</w:t>
      </w:r>
      <w:r w:rsidR="00DF638D">
        <w:rPr>
          <w:rFonts w:cs="B Nazanin"/>
          <w:rtl/>
        </w:rPr>
        <w:softHyphen/>
      </w:r>
      <w:r w:rsidR="00DF638D">
        <w:rPr>
          <w:rFonts w:cs="B Nazanin" w:hint="cs"/>
          <w:rtl/>
        </w:rPr>
        <w:t xml:space="preserve">ی مختلط </w:t>
      </w:r>
      <w:r w:rsidR="00EC0B5D">
        <w:rPr>
          <w:rFonts w:cs="B Nazanin" w:hint="cs"/>
          <w:rtl/>
        </w:rPr>
        <w:t>نانو کامپوزیت‌ها</w:t>
      </w:r>
      <w:r w:rsidR="00E23315">
        <w:rPr>
          <w:rFonts w:cs="B Nazanin" w:hint="cs"/>
          <w:rtl/>
        </w:rPr>
        <w:t xml:space="preserve"> از مقدار آ</w:t>
      </w:r>
      <w:r w:rsidR="00DF638D">
        <w:rPr>
          <w:rFonts w:cs="B Nazanin" w:hint="cs"/>
          <w:rtl/>
        </w:rPr>
        <w:t>ن</w:t>
      </w:r>
      <w:r w:rsidR="00DF638D">
        <w:rPr>
          <w:rFonts w:cs="B Nazanin"/>
          <w:rtl/>
        </w:rPr>
        <w:softHyphen/>
      </w:r>
      <w:r w:rsidR="000B625A">
        <w:rPr>
          <w:rFonts w:cs="B Nazanin" w:hint="cs"/>
          <w:rtl/>
        </w:rPr>
        <w:t xml:space="preserve">ها در </w:t>
      </w:r>
      <w:r w:rsidR="00EC0B5D">
        <w:rPr>
          <w:rFonts w:cs="B Nazanin"/>
          <w:rtl/>
        </w:rPr>
        <w:t>پل</w:t>
      </w:r>
      <w:r w:rsidR="00EC0B5D">
        <w:rPr>
          <w:rFonts w:cs="B Nazanin" w:hint="cs"/>
          <w:rtl/>
        </w:rPr>
        <w:t>ی‌</w:t>
      </w:r>
      <w:r w:rsidR="00EC0B5D">
        <w:rPr>
          <w:rFonts w:cs="B Nazanin" w:hint="eastAsia"/>
          <w:rtl/>
        </w:rPr>
        <w:t>پروپ</w:t>
      </w:r>
      <w:r w:rsidR="00EC0B5D">
        <w:rPr>
          <w:rFonts w:cs="B Nazanin" w:hint="cs"/>
          <w:rtl/>
        </w:rPr>
        <w:t>ی</w:t>
      </w:r>
      <w:r w:rsidR="00EC0B5D">
        <w:rPr>
          <w:rFonts w:cs="B Nazanin" w:hint="eastAsia"/>
          <w:rtl/>
        </w:rPr>
        <w:t>لن</w:t>
      </w:r>
      <w:r w:rsidR="00373DEF">
        <w:rPr>
          <w:rFonts w:cs="B Nazanin" w:hint="cs"/>
          <w:rtl/>
        </w:rPr>
        <w:t xml:space="preserve"> خالص</w:t>
      </w:r>
      <w:r w:rsidR="000B625A">
        <w:rPr>
          <w:rFonts w:cs="B Nazanin" w:hint="cs"/>
          <w:rtl/>
        </w:rPr>
        <w:t xml:space="preserve"> </w:t>
      </w:r>
      <w:r w:rsidR="00EC0B5D">
        <w:rPr>
          <w:rFonts w:cs="B Nazanin" w:hint="cs"/>
          <w:rtl/>
        </w:rPr>
        <w:t>بیش‌تر</w:t>
      </w:r>
      <w:r w:rsidR="00E23315">
        <w:rPr>
          <w:rFonts w:cs="B Nazanin" w:hint="cs"/>
          <w:rtl/>
        </w:rPr>
        <w:t xml:space="preserve"> است.</w:t>
      </w:r>
    </w:p>
    <w:p w:rsidR="00E23315" w:rsidRPr="00E23315" w:rsidRDefault="00B042F0" w:rsidP="00B042F0">
      <w:pPr>
        <w:jc w:val="lowKashida"/>
        <w:rPr>
          <w:rFonts w:cs="B Nazanin"/>
          <w:rtl/>
        </w:rPr>
      </w:pPr>
      <w:r w:rsidRPr="00B042F0">
        <w:rPr>
          <w:rFonts w:cs="B Nazanin" w:hint="cs"/>
          <w:rtl/>
        </w:rPr>
        <w:t xml:space="preserve">واحد کامپاندینگ پتروشیمی مارون، دارای </w:t>
      </w:r>
      <w:r w:rsidRPr="00B042F0">
        <w:rPr>
          <w:rFonts w:cs="B Nazanin"/>
          <w:rtl/>
        </w:rPr>
        <w:t>چهار خط</w:t>
      </w:r>
      <w:r w:rsidRPr="00B042F0">
        <w:rPr>
          <w:rFonts w:cs="B Nazanin" w:hint="cs"/>
          <w:rtl/>
        </w:rPr>
        <w:t xml:space="preserve"> تولید با ظرفیت 15000 تن </w:t>
      </w:r>
      <w:r w:rsidR="00EC0B5D">
        <w:rPr>
          <w:rFonts w:cs="B Nazanin"/>
          <w:rtl/>
        </w:rPr>
        <w:t>است</w:t>
      </w:r>
      <w:r w:rsidRPr="00B042F0">
        <w:rPr>
          <w:rFonts w:cs="B Nazanin" w:hint="cs"/>
          <w:rtl/>
        </w:rPr>
        <w:t xml:space="preserve"> که </w:t>
      </w:r>
      <w:r w:rsidR="00EC0B5D">
        <w:rPr>
          <w:rFonts w:cs="B Nazanin"/>
          <w:rtl/>
        </w:rPr>
        <w:t>تاکنون</w:t>
      </w:r>
      <w:r w:rsidRPr="00B042F0">
        <w:rPr>
          <w:rFonts w:cs="B Nazanin" w:hint="cs"/>
          <w:rtl/>
        </w:rPr>
        <w:t xml:space="preserve"> به </w:t>
      </w:r>
      <w:r w:rsidRPr="00B042F0">
        <w:rPr>
          <w:rFonts w:cs="B Nazanin"/>
          <w:rtl/>
        </w:rPr>
        <w:t>بهره‌ور</w:t>
      </w:r>
      <w:r w:rsidRPr="00B042F0">
        <w:rPr>
          <w:rFonts w:cs="B Nazanin" w:hint="cs"/>
          <w:rtl/>
        </w:rPr>
        <w:t xml:space="preserve">ی کامل نرسیده است. همچنین در این پتروشیمی 84 گرید از </w:t>
      </w:r>
      <w:r w:rsidRPr="00B042F0">
        <w:rPr>
          <w:rFonts w:cs="B Nazanin"/>
          <w:rtl/>
        </w:rPr>
        <w:t>پل</w:t>
      </w:r>
      <w:r w:rsidRPr="00B042F0">
        <w:rPr>
          <w:rFonts w:cs="B Nazanin" w:hint="cs"/>
          <w:rtl/>
        </w:rPr>
        <w:t>ی‌</w:t>
      </w:r>
      <w:r w:rsidRPr="00B042F0">
        <w:rPr>
          <w:rFonts w:cs="B Nazanin" w:hint="eastAsia"/>
          <w:rtl/>
        </w:rPr>
        <w:t>پروپ</w:t>
      </w:r>
      <w:r w:rsidRPr="00B042F0">
        <w:rPr>
          <w:rFonts w:cs="B Nazanin" w:hint="cs"/>
          <w:rtl/>
        </w:rPr>
        <w:t>ی</w:t>
      </w:r>
      <w:r w:rsidRPr="00B042F0">
        <w:rPr>
          <w:rFonts w:cs="B Nazanin" w:hint="eastAsia"/>
          <w:rtl/>
        </w:rPr>
        <w:t>لن</w:t>
      </w:r>
      <w:r w:rsidRPr="00B042F0">
        <w:rPr>
          <w:rFonts w:cs="B Nazanin" w:hint="cs"/>
          <w:rtl/>
        </w:rPr>
        <w:t xml:space="preserve"> </w:t>
      </w:r>
      <w:r w:rsidRPr="00B042F0">
        <w:rPr>
          <w:rFonts w:cs="B Nazanin"/>
          <w:rtl/>
        </w:rPr>
        <w:t>قابل</w:t>
      </w:r>
      <w:r w:rsidRPr="00B042F0">
        <w:rPr>
          <w:rFonts w:cs="B Nazanin" w:hint="cs"/>
          <w:rtl/>
        </w:rPr>
        <w:t xml:space="preserve"> ت</w:t>
      </w:r>
      <w:r w:rsidRPr="00B042F0">
        <w:rPr>
          <w:rFonts w:cs="B Nazanin"/>
          <w:rtl/>
        </w:rPr>
        <w:t>ول</w:t>
      </w:r>
      <w:r w:rsidRPr="00B042F0">
        <w:rPr>
          <w:rFonts w:cs="B Nazanin" w:hint="cs"/>
          <w:rtl/>
        </w:rPr>
        <w:t>ی</w:t>
      </w:r>
      <w:r w:rsidRPr="00B042F0">
        <w:rPr>
          <w:rFonts w:cs="B Nazanin" w:hint="eastAsia"/>
          <w:rtl/>
        </w:rPr>
        <w:t>د</w:t>
      </w:r>
      <w:r w:rsidRPr="00B042F0">
        <w:rPr>
          <w:rFonts w:cs="B Nazanin" w:hint="cs"/>
          <w:rtl/>
        </w:rPr>
        <w:t xml:space="preserve"> است. انجام پروژه حاضر در صنعت </w:t>
      </w:r>
      <w:r w:rsidRPr="00B042F0">
        <w:rPr>
          <w:rFonts w:cs="B Nazanin"/>
          <w:rtl/>
        </w:rPr>
        <w:t>به‌منظور</w:t>
      </w:r>
      <w:r w:rsidRPr="00B042F0">
        <w:rPr>
          <w:rFonts w:cs="B Nazanin" w:hint="cs"/>
          <w:rtl/>
        </w:rPr>
        <w:t xml:space="preserve"> تکمیل زنجیره</w:t>
      </w:r>
      <w:r w:rsidRPr="00B042F0">
        <w:rPr>
          <w:rFonts w:cs="B Nazanin"/>
          <w:rtl/>
        </w:rPr>
        <w:softHyphen/>
      </w:r>
      <w:r w:rsidRPr="00B042F0">
        <w:rPr>
          <w:rFonts w:cs="B Nazanin" w:hint="cs"/>
          <w:rtl/>
        </w:rPr>
        <w:t>ی تولید محصولات پتروشیمی مارون در بخش پایین</w:t>
      </w:r>
      <w:r w:rsidRPr="00B042F0">
        <w:rPr>
          <w:rFonts w:cs="B Nazanin"/>
          <w:rtl/>
        </w:rPr>
        <w:softHyphen/>
      </w:r>
      <w:r w:rsidRPr="00B042F0">
        <w:rPr>
          <w:rFonts w:cs="B Nazanin" w:hint="cs"/>
          <w:rtl/>
        </w:rPr>
        <w:t xml:space="preserve">دستی و جلوگیری از خام فروشی </w:t>
      </w:r>
      <w:r w:rsidRPr="00B042F0">
        <w:rPr>
          <w:rFonts w:cs="B Nazanin"/>
          <w:rtl/>
        </w:rPr>
        <w:t>م</w:t>
      </w:r>
      <w:r w:rsidRPr="00B042F0">
        <w:rPr>
          <w:rFonts w:cs="B Nazanin" w:hint="cs"/>
          <w:rtl/>
        </w:rPr>
        <w:t>ی‌</w:t>
      </w:r>
      <w:r w:rsidRPr="00B042F0">
        <w:rPr>
          <w:rFonts w:cs="B Nazanin" w:hint="eastAsia"/>
          <w:rtl/>
        </w:rPr>
        <w:t>باشد</w:t>
      </w:r>
      <w:r w:rsidRPr="00B042F0">
        <w:rPr>
          <w:rFonts w:cs="B Nazanin" w:hint="cs"/>
          <w:rtl/>
        </w:rPr>
        <w:t xml:space="preserve">. در این پروژه هدف </w:t>
      </w:r>
      <w:r w:rsidRPr="00B042F0">
        <w:rPr>
          <w:rFonts w:cs="B Nazanin"/>
          <w:rtl/>
        </w:rPr>
        <w:t>به‌صورت</w:t>
      </w:r>
      <w:r w:rsidRPr="00B042F0">
        <w:rPr>
          <w:rFonts w:cs="B Nazanin" w:hint="cs"/>
          <w:rtl/>
        </w:rPr>
        <w:t xml:space="preserve"> </w:t>
      </w:r>
      <w:r w:rsidRPr="00B042F0">
        <w:rPr>
          <w:rFonts w:cs="B Nazanin"/>
          <w:rtl/>
        </w:rPr>
        <w:t>دق</w:t>
      </w:r>
      <w:r w:rsidRPr="00B042F0">
        <w:rPr>
          <w:rFonts w:cs="B Nazanin" w:hint="cs"/>
          <w:rtl/>
        </w:rPr>
        <w:t>ی</w:t>
      </w:r>
      <w:r w:rsidRPr="00B042F0">
        <w:rPr>
          <w:rFonts w:cs="B Nazanin" w:hint="eastAsia"/>
          <w:rtl/>
        </w:rPr>
        <w:t>ق‌تر</w:t>
      </w:r>
      <w:r w:rsidRPr="00B042F0">
        <w:rPr>
          <w:rFonts w:cs="B Nazanin" w:hint="cs"/>
          <w:rtl/>
        </w:rPr>
        <w:t xml:space="preserve"> به دست </w:t>
      </w:r>
      <w:r w:rsidRPr="00B042F0">
        <w:rPr>
          <w:rFonts w:cs="B Nazanin"/>
          <w:rtl/>
        </w:rPr>
        <w:t>آوردن</w:t>
      </w:r>
      <w:r w:rsidRPr="00B042F0">
        <w:rPr>
          <w:rFonts w:cs="B Nazanin" w:hint="cs"/>
          <w:rtl/>
        </w:rPr>
        <w:t xml:space="preserve"> فرمولاسیون بهینه جهت استفاده در گرید تزریقی سپر خودرو </w:t>
      </w:r>
      <w:r w:rsidRPr="00B042F0">
        <w:rPr>
          <w:rFonts w:cs="B Nazanin"/>
          <w:rtl/>
        </w:rPr>
        <w:t>م</w:t>
      </w:r>
      <w:r w:rsidRPr="00B042F0">
        <w:rPr>
          <w:rFonts w:cs="B Nazanin" w:hint="cs"/>
          <w:rtl/>
        </w:rPr>
        <w:t>ی‌</w:t>
      </w:r>
      <w:r w:rsidRPr="00B042F0">
        <w:rPr>
          <w:rFonts w:cs="B Nazanin" w:hint="eastAsia"/>
          <w:rtl/>
        </w:rPr>
        <w:t>باشد</w:t>
      </w:r>
      <w:r w:rsidRPr="00B042F0">
        <w:rPr>
          <w:rFonts w:cs="B Nazanin" w:hint="cs"/>
          <w:rtl/>
        </w:rPr>
        <w:t>.</w:t>
      </w:r>
    </w:p>
    <w:p w:rsidR="00D82F3A" w:rsidRDefault="00BA09D6" w:rsidP="00D82F3A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2- </w:t>
      </w:r>
      <w:r w:rsidR="00580702" w:rsidRPr="00580702">
        <w:rPr>
          <w:rFonts w:cs="B Nazanin" w:hint="cs"/>
          <w:b/>
          <w:bCs/>
          <w:rtl/>
        </w:rPr>
        <w:t>بخش تجربی</w:t>
      </w:r>
    </w:p>
    <w:p w:rsidR="00D82F3A" w:rsidRDefault="00E23315" w:rsidP="005E0FF4">
      <w:pPr>
        <w:jc w:val="lowKashida"/>
        <w:rPr>
          <w:rFonts w:cs="B Nazanin"/>
          <w:rtl/>
        </w:rPr>
      </w:pPr>
      <w:r>
        <w:rPr>
          <w:rFonts w:cs="B Nazanin" w:hint="cs"/>
          <w:rtl/>
        </w:rPr>
        <w:t>مواد با ترکیب درصدهای از پیش</w:t>
      </w:r>
      <w:r w:rsidR="00362ACD">
        <w:rPr>
          <w:rFonts w:cs="B Nazanin" w:hint="cs"/>
          <w:rtl/>
        </w:rPr>
        <w:t xml:space="preserve"> تعیین شده</w:t>
      </w:r>
      <w:r w:rsidR="00CF10D7">
        <w:rPr>
          <w:rFonts w:cs="B Nazanin" w:hint="cs"/>
          <w:rtl/>
        </w:rPr>
        <w:t xml:space="preserve">، </w:t>
      </w:r>
      <w:r w:rsidR="00BD2F23">
        <w:rPr>
          <w:rFonts w:cs="B Nazanin" w:hint="cs"/>
          <w:rtl/>
        </w:rPr>
        <w:t xml:space="preserve">در </w:t>
      </w:r>
      <w:r w:rsidR="00CF10D7">
        <w:rPr>
          <w:rFonts w:cs="B Nazanin" w:hint="cs"/>
          <w:rtl/>
        </w:rPr>
        <w:t xml:space="preserve">ابتدا </w:t>
      </w:r>
      <w:r w:rsidR="00DF638D">
        <w:rPr>
          <w:rFonts w:cs="B Nazanin"/>
          <w:rtl/>
        </w:rPr>
        <w:t>به‌منظور</w:t>
      </w:r>
      <w:r w:rsidR="00BD2F23">
        <w:rPr>
          <w:rFonts w:cs="B Nazanin" w:hint="cs"/>
          <w:rtl/>
        </w:rPr>
        <w:t xml:space="preserve"> از بین بردن</w:t>
      </w:r>
      <w:r>
        <w:rPr>
          <w:rFonts w:cs="B Nazanin" w:hint="cs"/>
          <w:rtl/>
        </w:rPr>
        <w:t xml:space="preserve"> رطوبت موجود در ماده</w:t>
      </w:r>
      <w:r w:rsidR="00DF638D">
        <w:rPr>
          <w:rFonts w:cs="B Nazanin" w:hint="cs"/>
          <w:rtl/>
        </w:rPr>
        <w:t xml:space="preserve"> نانوکلسیم</w:t>
      </w:r>
      <w:r w:rsidR="00DF638D">
        <w:rPr>
          <w:rFonts w:cs="B Nazanin"/>
          <w:rtl/>
        </w:rPr>
        <w:softHyphen/>
      </w:r>
      <w:r w:rsidR="00BD2F23">
        <w:rPr>
          <w:rFonts w:cs="B Nazanin" w:hint="cs"/>
          <w:rtl/>
        </w:rPr>
        <w:t>کربنات به مد</w:t>
      </w:r>
      <w:r w:rsidR="00DF638D">
        <w:rPr>
          <w:rFonts w:cs="B Nazanin" w:hint="cs"/>
          <w:rtl/>
        </w:rPr>
        <w:t>ت 12 ساعت در</w:t>
      </w:r>
      <w:r>
        <w:rPr>
          <w:rFonts w:cs="B Nazanin" w:hint="cs"/>
          <w:rtl/>
        </w:rPr>
        <w:t xml:space="preserve"> کوره با</w:t>
      </w:r>
      <w:r w:rsidR="00DF638D">
        <w:rPr>
          <w:rFonts w:cs="B Nazanin" w:hint="cs"/>
          <w:rtl/>
        </w:rPr>
        <w:t xml:space="preserve"> دمای 80 درجه سانتی</w:t>
      </w:r>
      <w:r w:rsidR="00DF638D">
        <w:rPr>
          <w:rFonts w:cs="B Nazanin"/>
          <w:rtl/>
        </w:rPr>
        <w:softHyphen/>
      </w:r>
      <w:r w:rsidR="00BD2F23">
        <w:rPr>
          <w:rFonts w:cs="B Nazanin" w:hint="cs"/>
          <w:rtl/>
        </w:rPr>
        <w:t>گراد قرار داده شدند. سپس مواد</w:t>
      </w:r>
      <w:r w:rsidR="007A2669">
        <w:rPr>
          <w:rFonts w:cs="B Nazanin" w:hint="cs"/>
          <w:rtl/>
        </w:rPr>
        <w:t xml:space="preserve"> </w:t>
      </w:r>
      <w:r w:rsidR="00DF638D">
        <w:rPr>
          <w:rFonts w:cs="B Nazanin"/>
          <w:rtl/>
        </w:rPr>
        <w:t>به‌صورت</w:t>
      </w:r>
      <w:r w:rsidR="007A2669">
        <w:rPr>
          <w:rFonts w:cs="B Nazanin" w:hint="cs"/>
          <w:rtl/>
        </w:rPr>
        <w:t xml:space="preserve"> خشک </w:t>
      </w:r>
      <w:r w:rsidR="00DF638D">
        <w:rPr>
          <w:rFonts w:cs="B Nazanin"/>
          <w:rtl/>
        </w:rPr>
        <w:t>ترک</w:t>
      </w:r>
      <w:r w:rsidR="00DF638D">
        <w:rPr>
          <w:rFonts w:cs="B Nazanin" w:hint="cs"/>
          <w:rtl/>
        </w:rPr>
        <w:t>ی</w:t>
      </w:r>
      <w:r>
        <w:rPr>
          <w:rFonts w:cs="B Nazanin" w:hint="eastAsia"/>
          <w:rtl/>
        </w:rPr>
        <w:t>ب</w:t>
      </w:r>
      <w:r>
        <w:rPr>
          <w:rFonts w:cs="B Nazanin" w:hint="cs"/>
          <w:rtl/>
        </w:rPr>
        <w:t xml:space="preserve"> </w:t>
      </w:r>
      <w:r w:rsidR="00DF638D">
        <w:rPr>
          <w:rFonts w:cs="B Nazanin" w:hint="eastAsia"/>
          <w:rtl/>
        </w:rPr>
        <w:t>شده</w:t>
      </w:r>
      <w:r w:rsidR="00CF10D7">
        <w:rPr>
          <w:rFonts w:cs="B Nazanin" w:hint="cs"/>
          <w:rtl/>
        </w:rPr>
        <w:t>،</w:t>
      </w:r>
      <w:r w:rsidR="007A2669">
        <w:rPr>
          <w:rFonts w:cs="B Nazanin" w:hint="cs"/>
          <w:rtl/>
        </w:rPr>
        <w:t xml:space="preserve"> </w:t>
      </w:r>
      <w:r w:rsidR="00CF10D7">
        <w:rPr>
          <w:rFonts w:cs="B Nazanin" w:hint="cs"/>
          <w:rtl/>
        </w:rPr>
        <w:t xml:space="preserve">برای چند دقیقه به هم </w:t>
      </w:r>
      <w:r>
        <w:rPr>
          <w:rFonts w:cs="B Nazanin"/>
          <w:rtl/>
        </w:rPr>
        <w:t>زده</w:t>
      </w:r>
      <w:r>
        <w:rPr>
          <w:rFonts w:cs="B Nazanin" w:hint="cs"/>
          <w:rtl/>
        </w:rPr>
        <w:t xml:space="preserve"> </w:t>
      </w:r>
      <w:r w:rsidR="00DF638D">
        <w:rPr>
          <w:rFonts w:cs="B Nazanin"/>
          <w:rtl/>
        </w:rPr>
        <w:t>شده</w:t>
      </w:r>
      <w:r w:rsidR="007A2669">
        <w:rPr>
          <w:rFonts w:cs="B Nazanin" w:hint="cs"/>
          <w:rtl/>
        </w:rPr>
        <w:t xml:space="preserve"> و سپس وارد کامپاندر </w:t>
      </w:r>
      <w:r>
        <w:rPr>
          <w:rFonts w:cs="B Nazanin" w:hint="cs"/>
          <w:rtl/>
        </w:rPr>
        <w:t>شدن</w:t>
      </w:r>
      <w:r w:rsidR="007A2669">
        <w:rPr>
          <w:rFonts w:cs="B Nazanin" w:hint="cs"/>
          <w:rtl/>
        </w:rPr>
        <w:t>د</w:t>
      </w:r>
      <w:r w:rsidR="00BD2F23">
        <w:rPr>
          <w:rFonts w:cs="B Nazanin" w:hint="cs"/>
          <w:rtl/>
        </w:rPr>
        <w:t>.</w:t>
      </w:r>
      <w:r w:rsidR="007A2669">
        <w:rPr>
          <w:rFonts w:cs="B Nazanin" w:hint="cs"/>
          <w:rtl/>
        </w:rPr>
        <w:t xml:space="preserve"> </w:t>
      </w:r>
      <w:r w:rsidR="00D82F3A">
        <w:rPr>
          <w:rFonts w:cs="B Nazanin" w:hint="cs"/>
          <w:rtl/>
        </w:rPr>
        <w:t xml:space="preserve">برای </w:t>
      </w:r>
      <w:r w:rsidR="00DF638D">
        <w:rPr>
          <w:rFonts w:cs="B Nazanin"/>
          <w:rtl/>
        </w:rPr>
        <w:t>ته</w:t>
      </w:r>
      <w:r w:rsidR="00DF638D">
        <w:rPr>
          <w:rFonts w:cs="B Nazanin" w:hint="cs"/>
          <w:rtl/>
        </w:rPr>
        <w:t>ی</w:t>
      </w:r>
      <w:r w:rsidR="00DF638D">
        <w:rPr>
          <w:rFonts w:cs="B Nazanin" w:hint="eastAsia"/>
          <w:rtl/>
        </w:rPr>
        <w:t>ه‌</w:t>
      </w:r>
      <w:r w:rsidR="00DF638D">
        <w:rPr>
          <w:rFonts w:cs="B Nazanin" w:hint="cs"/>
          <w:rtl/>
        </w:rPr>
        <w:t>ی</w:t>
      </w:r>
      <w:r w:rsidR="00D82F3A">
        <w:rPr>
          <w:rFonts w:cs="B Nazanin" w:hint="cs"/>
          <w:rtl/>
        </w:rPr>
        <w:t xml:space="preserve"> </w:t>
      </w:r>
      <w:r w:rsidR="00DF638D">
        <w:rPr>
          <w:rFonts w:cs="B Nazanin"/>
          <w:rtl/>
        </w:rPr>
        <w:t>نمونه‌ها</w:t>
      </w:r>
      <w:r w:rsidR="00D82F3A">
        <w:rPr>
          <w:rFonts w:cs="B Nazanin" w:hint="cs"/>
          <w:rtl/>
        </w:rPr>
        <w:t xml:space="preserve"> از روش اختلاط </w:t>
      </w:r>
      <w:r w:rsidR="00DF638D">
        <w:rPr>
          <w:rFonts w:cs="B Nazanin"/>
          <w:rtl/>
        </w:rPr>
        <w:t>مذاب</w:t>
      </w:r>
      <w:r w:rsidR="00D82F3A">
        <w:rPr>
          <w:rFonts w:cs="B Nazanin" w:hint="cs"/>
          <w:rtl/>
        </w:rPr>
        <w:t xml:space="preserve"> </w:t>
      </w:r>
      <w:r>
        <w:rPr>
          <w:rFonts w:cs="B Nazanin"/>
          <w:rtl/>
        </w:rPr>
        <w:t>استفاده</w:t>
      </w:r>
      <w:r>
        <w:rPr>
          <w:rFonts w:cs="B Nazanin" w:hint="cs"/>
          <w:rtl/>
        </w:rPr>
        <w:t xml:space="preserve"> </w:t>
      </w:r>
      <w:r>
        <w:rPr>
          <w:rFonts w:cs="B Nazanin"/>
          <w:rtl/>
        </w:rPr>
        <w:t>شد</w:t>
      </w:r>
      <w:r w:rsidR="00D82F3A">
        <w:rPr>
          <w:rFonts w:cs="B Nazanin" w:hint="cs"/>
          <w:rtl/>
        </w:rPr>
        <w:t>.</w:t>
      </w:r>
      <w:r w:rsidR="007A2669">
        <w:rPr>
          <w:rFonts w:cs="B Nazanin" w:hint="cs"/>
          <w:rtl/>
        </w:rPr>
        <w:t xml:space="preserve"> </w:t>
      </w:r>
      <w:r w:rsidR="00EC0B5D">
        <w:rPr>
          <w:rFonts w:cs="B Nazanin" w:hint="cs"/>
          <w:rtl/>
        </w:rPr>
        <w:t>نانو کامپوزیت‌های</w:t>
      </w:r>
      <w:r w:rsidR="000736D4">
        <w:rPr>
          <w:rFonts w:cs="B Nazanin" w:hint="cs"/>
          <w:rtl/>
        </w:rPr>
        <w:t xml:space="preserve"> هیبریدی با درصدهای مختلف</w:t>
      </w:r>
      <w:r w:rsidR="00DF638D">
        <w:rPr>
          <w:rFonts w:cs="B Nazanin" w:hint="cs"/>
          <w:rtl/>
        </w:rPr>
        <w:t xml:space="preserve"> نانوکلسیم</w:t>
      </w:r>
      <w:r w:rsidR="00DF638D">
        <w:rPr>
          <w:rFonts w:cs="B Nazanin"/>
          <w:rtl/>
        </w:rPr>
        <w:softHyphen/>
      </w:r>
      <w:r w:rsidR="000736D4">
        <w:rPr>
          <w:rFonts w:cs="B Nazanin" w:hint="cs"/>
          <w:rtl/>
        </w:rPr>
        <w:t xml:space="preserve">کربنات </w:t>
      </w:r>
      <w:r w:rsidR="00DF638D">
        <w:rPr>
          <w:rFonts w:cs="B Nazanin"/>
          <w:rtl/>
        </w:rPr>
        <w:t>به‌وس</w:t>
      </w:r>
      <w:r w:rsidR="00DF638D">
        <w:rPr>
          <w:rFonts w:cs="B Nazanin" w:hint="cs"/>
          <w:rtl/>
        </w:rPr>
        <w:t>ی</w:t>
      </w:r>
      <w:r w:rsidR="00DF638D">
        <w:rPr>
          <w:rFonts w:cs="B Nazanin" w:hint="eastAsia"/>
          <w:rtl/>
        </w:rPr>
        <w:t>له</w:t>
      </w:r>
      <w:r w:rsidR="00DF638D">
        <w:rPr>
          <w:rFonts w:cs="B Nazanin"/>
          <w:rtl/>
        </w:rPr>
        <w:softHyphen/>
      </w:r>
      <w:r w:rsidR="000736D4">
        <w:rPr>
          <w:rFonts w:cs="B Nazanin" w:hint="cs"/>
          <w:rtl/>
        </w:rPr>
        <w:t xml:space="preserve">ی کامپاندر </w:t>
      </w:r>
      <w:r w:rsidR="00EC0B5D">
        <w:rPr>
          <w:rFonts w:cs="B Nazanin"/>
          <w:rtl/>
        </w:rPr>
        <w:t>دو مارپ</w:t>
      </w:r>
      <w:r w:rsidR="00EC0B5D">
        <w:rPr>
          <w:rFonts w:cs="B Nazanin" w:hint="cs"/>
          <w:rtl/>
        </w:rPr>
        <w:t>ی</w:t>
      </w:r>
      <w:r w:rsidR="00EC0B5D">
        <w:rPr>
          <w:rFonts w:cs="B Nazanin" w:hint="eastAsia"/>
          <w:rtl/>
        </w:rPr>
        <w:t>چه</w:t>
      </w:r>
      <w:r w:rsidR="000736D4">
        <w:rPr>
          <w:rFonts w:cs="B Nazanin" w:hint="cs"/>
          <w:rtl/>
        </w:rPr>
        <w:t xml:space="preserve"> </w:t>
      </w:r>
      <w:r w:rsidR="00DF638D">
        <w:rPr>
          <w:rFonts w:cs="B Nazanin"/>
          <w:rtl/>
        </w:rPr>
        <w:t>در</w:t>
      </w:r>
      <w:r w:rsidR="000736D4" w:rsidRPr="0076271F">
        <w:rPr>
          <w:rFonts w:cs="B Nazanin" w:hint="cs"/>
          <w:sz w:val="22"/>
          <w:szCs w:val="22"/>
          <w:rtl/>
        </w:rPr>
        <w:t xml:space="preserve"> دمای 190 درجه</w:t>
      </w:r>
      <w:r w:rsidR="000736D4" w:rsidRPr="0076271F">
        <w:rPr>
          <w:rFonts w:cs="B Nazanin"/>
          <w:sz w:val="22"/>
          <w:szCs w:val="22"/>
          <w:rtl/>
        </w:rPr>
        <w:softHyphen/>
      </w:r>
      <w:r w:rsidR="000736D4" w:rsidRPr="0076271F">
        <w:rPr>
          <w:rFonts w:cs="B Nazanin" w:hint="cs"/>
          <w:sz w:val="22"/>
          <w:szCs w:val="22"/>
          <w:rtl/>
        </w:rPr>
        <w:t>ی سانتی</w:t>
      </w:r>
      <w:r w:rsidR="000736D4" w:rsidRPr="0076271F">
        <w:rPr>
          <w:rFonts w:cs="B Nazanin"/>
          <w:sz w:val="22"/>
          <w:szCs w:val="22"/>
          <w:rtl/>
        </w:rPr>
        <w:softHyphen/>
      </w:r>
      <w:r w:rsidR="000736D4" w:rsidRPr="0076271F">
        <w:rPr>
          <w:rFonts w:cs="B Nazanin" w:hint="cs"/>
          <w:sz w:val="22"/>
          <w:szCs w:val="22"/>
          <w:rtl/>
        </w:rPr>
        <w:t xml:space="preserve">گراد </w:t>
      </w:r>
      <w:r w:rsidR="000736D4">
        <w:rPr>
          <w:rFonts w:cs="B Nazanin" w:hint="cs"/>
          <w:sz w:val="22"/>
          <w:szCs w:val="22"/>
          <w:rtl/>
        </w:rPr>
        <w:t xml:space="preserve">و </w:t>
      </w:r>
      <w:r w:rsidR="000736D4" w:rsidRPr="0076271F">
        <w:rPr>
          <w:rFonts w:cs="B Nazanin" w:hint="cs"/>
          <w:sz w:val="22"/>
          <w:szCs w:val="22"/>
          <w:rtl/>
        </w:rPr>
        <w:t xml:space="preserve">سرعت 60 دور </w:t>
      </w:r>
      <w:r w:rsidR="00DF638D">
        <w:rPr>
          <w:rFonts w:cs="B Nazanin"/>
          <w:sz w:val="22"/>
          <w:szCs w:val="22"/>
          <w:rtl/>
        </w:rPr>
        <w:t>بر دق</w:t>
      </w:r>
      <w:r w:rsidR="00DF638D">
        <w:rPr>
          <w:rFonts w:cs="B Nazanin" w:hint="cs"/>
          <w:sz w:val="22"/>
          <w:szCs w:val="22"/>
          <w:rtl/>
        </w:rPr>
        <w:t>ی</w:t>
      </w:r>
      <w:r w:rsidR="00DF638D">
        <w:rPr>
          <w:rFonts w:cs="B Nazanin" w:hint="eastAsia"/>
          <w:sz w:val="22"/>
          <w:szCs w:val="22"/>
          <w:rtl/>
        </w:rPr>
        <w:t>قه</w:t>
      </w:r>
      <w:r w:rsidR="000736D4">
        <w:rPr>
          <w:rFonts w:cs="B Nazanin" w:hint="cs"/>
          <w:sz w:val="22"/>
          <w:szCs w:val="22"/>
          <w:rtl/>
        </w:rPr>
        <w:t xml:space="preserve"> </w:t>
      </w:r>
      <w:r w:rsidR="000736D4" w:rsidRPr="0076271F">
        <w:rPr>
          <w:rFonts w:cs="B Nazanin" w:hint="cs"/>
          <w:sz w:val="22"/>
          <w:szCs w:val="22"/>
          <w:rtl/>
        </w:rPr>
        <w:t xml:space="preserve">به مدت </w:t>
      </w:r>
      <w:r>
        <w:rPr>
          <w:rFonts w:cs="B Nazanin" w:hint="cs"/>
          <w:sz w:val="22"/>
          <w:szCs w:val="22"/>
          <w:rtl/>
        </w:rPr>
        <w:t>15</w:t>
      </w:r>
      <w:r w:rsidR="000736D4" w:rsidRPr="0076271F">
        <w:rPr>
          <w:rFonts w:cs="B Nazanin" w:hint="cs"/>
          <w:sz w:val="22"/>
          <w:szCs w:val="22"/>
          <w:rtl/>
        </w:rPr>
        <w:t xml:space="preserve"> دقیقه تهیه شدند</w:t>
      </w:r>
      <w:r w:rsidR="000736D4">
        <w:rPr>
          <w:rFonts w:cs="B Nazanin" w:hint="cs"/>
          <w:rtl/>
        </w:rPr>
        <w:t>.</w:t>
      </w:r>
      <w:r>
        <w:rPr>
          <w:rFonts w:cs="B Nazanin" w:hint="cs"/>
          <w:rtl/>
        </w:rPr>
        <w:t xml:space="preserve"> در جدول 1</w:t>
      </w:r>
      <w:r w:rsidR="000736D4">
        <w:rPr>
          <w:rFonts w:cs="B Nazanin" w:hint="cs"/>
          <w:rtl/>
        </w:rPr>
        <w:t xml:space="preserve"> ترکیب درصد </w:t>
      </w:r>
      <w:r w:rsidR="00DF638D">
        <w:rPr>
          <w:rFonts w:cs="B Nazanin"/>
          <w:rtl/>
        </w:rPr>
        <w:t>نمونه‌ها</w:t>
      </w:r>
      <w:r w:rsidR="00DF638D">
        <w:rPr>
          <w:rFonts w:cs="B Nazanin" w:hint="cs"/>
          <w:rtl/>
        </w:rPr>
        <w:t>ی</w:t>
      </w:r>
      <w:r w:rsidR="000736D4">
        <w:rPr>
          <w:rFonts w:cs="B Nazanin" w:hint="cs"/>
          <w:rtl/>
        </w:rPr>
        <w:t xml:space="preserve"> </w:t>
      </w:r>
      <w:r w:rsidR="00DF638D">
        <w:rPr>
          <w:rFonts w:cs="B Nazanin"/>
          <w:rtl/>
        </w:rPr>
        <w:t>ته</w:t>
      </w:r>
      <w:r w:rsidR="00DF638D">
        <w:rPr>
          <w:rFonts w:cs="B Nazanin" w:hint="cs"/>
          <w:rtl/>
        </w:rPr>
        <w:t>ی</w:t>
      </w:r>
      <w:r>
        <w:rPr>
          <w:rFonts w:cs="B Nazanin" w:hint="eastAsia"/>
          <w:rtl/>
        </w:rPr>
        <w:t>ه</w:t>
      </w:r>
      <w:r>
        <w:rPr>
          <w:rFonts w:cs="B Nazanin" w:hint="cs"/>
          <w:rtl/>
        </w:rPr>
        <w:t xml:space="preserve"> </w:t>
      </w:r>
      <w:r w:rsidR="00DF638D">
        <w:rPr>
          <w:rFonts w:cs="B Nazanin" w:hint="eastAsia"/>
          <w:rtl/>
        </w:rPr>
        <w:t>شده</w:t>
      </w:r>
      <w:r w:rsidR="000736D4">
        <w:rPr>
          <w:rFonts w:cs="B Nazanin" w:hint="cs"/>
          <w:rtl/>
        </w:rPr>
        <w:t xml:space="preserve"> نشان </w:t>
      </w:r>
      <w:r>
        <w:rPr>
          <w:rFonts w:cs="B Nazanin"/>
          <w:rtl/>
        </w:rPr>
        <w:t>داده</w:t>
      </w:r>
      <w:r>
        <w:rPr>
          <w:rFonts w:cs="B Nazanin" w:hint="cs"/>
          <w:rtl/>
        </w:rPr>
        <w:t xml:space="preserve"> </w:t>
      </w:r>
      <w:r w:rsidR="00DF638D">
        <w:rPr>
          <w:rFonts w:cs="B Nazanin"/>
          <w:rtl/>
        </w:rPr>
        <w:t>شده</w:t>
      </w:r>
      <w:r w:rsidR="000736D4">
        <w:rPr>
          <w:rFonts w:cs="B Nazanin" w:hint="cs"/>
          <w:rtl/>
        </w:rPr>
        <w:t xml:space="preserve"> است.</w:t>
      </w:r>
      <w:r>
        <w:rPr>
          <w:rFonts w:cs="B Nazanin" w:hint="cs"/>
          <w:rtl/>
        </w:rPr>
        <w:t xml:space="preserve"> </w:t>
      </w:r>
      <w:r w:rsidR="004155E9">
        <w:rPr>
          <w:rFonts w:cs="B Nazanin" w:hint="cs"/>
          <w:rtl/>
        </w:rPr>
        <w:t xml:space="preserve">سپس </w:t>
      </w:r>
      <w:r w:rsidR="00DF638D">
        <w:rPr>
          <w:rFonts w:cs="B Nazanin"/>
          <w:rtl/>
        </w:rPr>
        <w:t>نمونه‌ها</w:t>
      </w:r>
      <w:r w:rsidR="004155E9">
        <w:rPr>
          <w:rFonts w:cs="B Nazanin" w:hint="cs"/>
          <w:rtl/>
        </w:rPr>
        <w:t xml:space="preserve"> در دستگاه پرس گرم</w:t>
      </w:r>
      <w:r>
        <w:rPr>
          <w:rStyle w:val="FootnoteReference"/>
          <w:rFonts w:cs="B Nazanin"/>
          <w:rtl/>
        </w:rPr>
        <w:footnoteReference w:id="8"/>
      </w:r>
      <w:r w:rsidR="004155E9">
        <w:rPr>
          <w:rFonts w:cs="B Nazanin" w:hint="cs"/>
          <w:rtl/>
        </w:rPr>
        <w:t xml:space="preserve"> تحت دمای 220 </w:t>
      </w:r>
      <w:r w:rsidR="00DF638D">
        <w:rPr>
          <w:rFonts w:cs="B Nazanin"/>
          <w:rtl/>
        </w:rPr>
        <w:t>درجه‌</w:t>
      </w:r>
      <w:r w:rsidR="00DF638D">
        <w:rPr>
          <w:rFonts w:cs="B Nazanin" w:hint="cs"/>
          <w:rtl/>
        </w:rPr>
        <w:t>ی سانتی</w:t>
      </w:r>
      <w:r w:rsidR="00DF638D">
        <w:rPr>
          <w:rFonts w:cs="B Nazanin"/>
          <w:rtl/>
        </w:rPr>
        <w:softHyphen/>
      </w:r>
      <w:r w:rsidR="004155E9">
        <w:rPr>
          <w:rFonts w:cs="B Nazanin" w:hint="cs"/>
          <w:rtl/>
        </w:rPr>
        <w:t>گراد</w:t>
      </w:r>
      <w:r w:rsidR="00DF638D">
        <w:rPr>
          <w:rFonts w:cs="B Nazanin" w:hint="cs"/>
          <w:rtl/>
        </w:rPr>
        <w:t xml:space="preserve"> و تا فشار 150 بار در قالب</w:t>
      </w:r>
      <w:r w:rsidR="00DF638D">
        <w:rPr>
          <w:rFonts w:cs="B Nazanin"/>
          <w:rtl/>
        </w:rPr>
        <w:softHyphen/>
      </w:r>
      <w:r w:rsidR="004155E9">
        <w:rPr>
          <w:rFonts w:cs="B Nazanin" w:hint="cs"/>
          <w:rtl/>
        </w:rPr>
        <w:t xml:space="preserve">های استاندارد </w:t>
      </w:r>
      <w:r w:rsidR="00DF638D">
        <w:rPr>
          <w:rFonts w:cs="B Nazanin"/>
          <w:rtl/>
        </w:rPr>
        <w:t>آزمون</w:t>
      </w:r>
      <w:r w:rsidR="00BD2F23">
        <w:rPr>
          <w:rFonts w:cs="B Nazanin" w:hint="cs"/>
          <w:rtl/>
        </w:rPr>
        <w:t xml:space="preserve"> </w:t>
      </w:r>
      <w:r w:rsidR="004155E9">
        <w:rPr>
          <w:rFonts w:cs="B Nazanin" w:hint="cs"/>
          <w:rtl/>
        </w:rPr>
        <w:t xml:space="preserve">ضربه </w:t>
      </w:r>
      <w:r w:rsidR="00DF638D">
        <w:rPr>
          <w:rFonts w:cs="B Nazanin"/>
          <w:rtl/>
        </w:rPr>
        <w:t>قالب‌گ</w:t>
      </w:r>
      <w:r w:rsidR="00DF638D">
        <w:rPr>
          <w:rFonts w:cs="B Nazanin" w:hint="cs"/>
          <w:rtl/>
        </w:rPr>
        <w:t>ی</w:t>
      </w:r>
      <w:r w:rsidR="00DF638D">
        <w:rPr>
          <w:rFonts w:cs="B Nazanin" w:hint="eastAsia"/>
          <w:rtl/>
        </w:rPr>
        <w:t>ر</w:t>
      </w:r>
      <w:r w:rsidR="00DF638D">
        <w:rPr>
          <w:rFonts w:cs="B Nazanin" w:hint="cs"/>
          <w:rtl/>
        </w:rPr>
        <w:t>ی</w:t>
      </w:r>
      <w:r w:rsidR="004155E9">
        <w:rPr>
          <w:rFonts w:cs="B Nazanin" w:hint="cs"/>
          <w:rtl/>
        </w:rPr>
        <w:t xml:space="preserve"> شدند.</w:t>
      </w:r>
      <w:r w:rsidR="005E0FF4">
        <w:rPr>
          <w:rFonts w:cs="B Nazanin" w:hint="cs"/>
          <w:rtl/>
        </w:rPr>
        <w:t xml:space="preserve"> </w:t>
      </w:r>
      <w:r w:rsidR="00DF638D">
        <w:rPr>
          <w:rFonts w:cs="B Nazanin"/>
          <w:rtl/>
        </w:rPr>
        <w:t>آزمون‌ها</w:t>
      </w:r>
      <w:r w:rsidR="00DF638D">
        <w:rPr>
          <w:rFonts w:cs="B Nazanin" w:hint="cs"/>
          <w:rtl/>
        </w:rPr>
        <w:t>ی</w:t>
      </w:r>
      <w:r w:rsidR="00B4074C">
        <w:rPr>
          <w:rFonts w:cs="B Nazanin" w:hint="cs"/>
          <w:rtl/>
        </w:rPr>
        <w:t xml:space="preserve"> رئولوژیکی خطی در حالت جاروب فرکانس در </w:t>
      </w:r>
      <w:r w:rsidR="00DF638D">
        <w:rPr>
          <w:rFonts w:cs="B Nazanin"/>
          <w:rtl/>
        </w:rPr>
        <w:t>ناح</w:t>
      </w:r>
      <w:r w:rsidR="00DF638D">
        <w:rPr>
          <w:rFonts w:cs="B Nazanin" w:hint="cs"/>
          <w:rtl/>
        </w:rPr>
        <w:t>ی</w:t>
      </w:r>
      <w:r w:rsidR="00DF638D">
        <w:rPr>
          <w:rFonts w:cs="B Nazanin" w:hint="eastAsia"/>
          <w:rtl/>
        </w:rPr>
        <w:t>ه‌</w:t>
      </w:r>
      <w:r w:rsidR="00DF638D">
        <w:rPr>
          <w:rFonts w:cs="B Nazanin" w:hint="cs"/>
          <w:rtl/>
        </w:rPr>
        <w:t>ی</w:t>
      </w:r>
      <w:r w:rsidR="00B4074C">
        <w:rPr>
          <w:rFonts w:cs="B Nazanin" w:hint="cs"/>
          <w:rtl/>
        </w:rPr>
        <w:t xml:space="preserve"> ویسکوالاستیک خطی</w:t>
      </w:r>
      <w:r w:rsidR="00020936">
        <w:rPr>
          <w:rFonts w:cs="B Nazanin" w:hint="cs"/>
          <w:rtl/>
        </w:rPr>
        <w:t xml:space="preserve"> و در دمای</w:t>
      </w:r>
      <w:r w:rsidR="00020936" w:rsidRPr="00020936">
        <w:rPr>
          <w:rFonts w:cs="B Nazanin" w:hint="cs"/>
          <w:sz w:val="22"/>
          <w:szCs w:val="22"/>
          <w:rtl/>
        </w:rPr>
        <w:t>210</w:t>
      </w:r>
      <w:r w:rsidR="007A2669">
        <w:rPr>
          <w:rFonts w:cs="B Nazanin" w:hint="cs"/>
          <w:rtl/>
        </w:rPr>
        <w:t xml:space="preserve"> </w:t>
      </w:r>
      <w:r w:rsidR="005E0FF4">
        <w:rPr>
          <w:rFonts w:cs="B Nazanin" w:hint="cs"/>
          <w:rtl/>
        </w:rPr>
        <w:t xml:space="preserve">درجه </w:t>
      </w:r>
      <w:r w:rsidR="00EC0B5D">
        <w:rPr>
          <w:rFonts w:cs="B Nazanin"/>
          <w:rtl/>
        </w:rPr>
        <w:t>سانت</w:t>
      </w:r>
      <w:r w:rsidR="00EC0B5D">
        <w:rPr>
          <w:rFonts w:cs="B Nazanin" w:hint="cs"/>
          <w:rtl/>
        </w:rPr>
        <w:t>ی‌</w:t>
      </w:r>
      <w:r w:rsidR="00EC0B5D">
        <w:rPr>
          <w:rFonts w:cs="B Nazanin" w:hint="eastAsia"/>
          <w:rtl/>
        </w:rPr>
        <w:t>گراد</w:t>
      </w:r>
      <w:r w:rsidR="005E0FF4">
        <w:rPr>
          <w:rFonts w:cs="B Nazanin" w:hint="cs"/>
          <w:rtl/>
        </w:rPr>
        <w:t xml:space="preserve"> </w:t>
      </w:r>
      <w:r w:rsidR="00B4074C">
        <w:rPr>
          <w:rFonts w:cs="B Nazanin" w:hint="cs"/>
          <w:rtl/>
        </w:rPr>
        <w:t>انجام شد</w:t>
      </w:r>
      <w:r w:rsidR="00020936">
        <w:rPr>
          <w:rFonts w:cs="B Nazanin" w:hint="cs"/>
          <w:rtl/>
        </w:rPr>
        <w:t>ند</w:t>
      </w:r>
      <w:r w:rsidR="00B4074C">
        <w:rPr>
          <w:rFonts w:cs="B Nazanin" w:hint="cs"/>
          <w:rtl/>
        </w:rPr>
        <w:t>.</w:t>
      </w:r>
    </w:p>
    <w:p w:rsidR="00CE1005" w:rsidRDefault="00CE1005" w:rsidP="00CE1005">
      <w:pPr>
        <w:jc w:val="center"/>
        <w:rPr>
          <w:rFonts w:cs="B Nazanin"/>
          <w:sz w:val="20"/>
          <w:szCs w:val="20"/>
          <w:rtl/>
        </w:rPr>
      </w:pPr>
    </w:p>
    <w:p w:rsidR="00CE1005" w:rsidRDefault="00CE1005" w:rsidP="005E0FF4">
      <w:pPr>
        <w:jc w:val="center"/>
        <w:rPr>
          <w:rFonts w:cs="B Nazanin"/>
          <w:rtl/>
        </w:rPr>
      </w:pPr>
      <w:r w:rsidRPr="00E80FC8">
        <w:rPr>
          <w:rFonts w:cs="B Nazanin" w:hint="cs"/>
          <w:sz w:val="20"/>
          <w:szCs w:val="20"/>
          <w:rtl/>
        </w:rPr>
        <w:t>جدول</w:t>
      </w:r>
      <w:r w:rsidR="007A2669">
        <w:rPr>
          <w:rFonts w:cs="B Nazanin" w:hint="cs"/>
          <w:sz w:val="20"/>
          <w:szCs w:val="20"/>
          <w:rtl/>
        </w:rPr>
        <w:t xml:space="preserve"> </w:t>
      </w:r>
      <w:r>
        <w:rPr>
          <w:rFonts w:cs="B Nazanin" w:hint="cs"/>
          <w:sz w:val="20"/>
          <w:szCs w:val="20"/>
          <w:rtl/>
        </w:rPr>
        <w:t>1</w:t>
      </w:r>
      <w:r w:rsidRPr="00E80FC8">
        <w:rPr>
          <w:rFonts w:cs="B Nazanin" w:hint="cs"/>
          <w:sz w:val="20"/>
          <w:szCs w:val="20"/>
          <w:rtl/>
        </w:rPr>
        <w:t xml:space="preserve">. </w:t>
      </w:r>
      <w:r w:rsidRPr="005E0FF4">
        <w:rPr>
          <w:rFonts w:cs="B Nazanin" w:hint="cs"/>
          <w:color w:val="0D0D0D"/>
          <w:sz w:val="20"/>
          <w:szCs w:val="20"/>
          <w:rtl/>
        </w:rPr>
        <w:t>نام</w:t>
      </w:r>
      <w:r w:rsidRPr="005E0FF4">
        <w:rPr>
          <w:rFonts w:cs="B Nazanin"/>
          <w:color w:val="0D0D0D"/>
          <w:sz w:val="20"/>
          <w:szCs w:val="20"/>
          <w:rtl/>
        </w:rPr>
        <w:softHyphen/>
      </w:r>
      <w:r w:rsidRPr="005E0FF4">
        <w:rPr>
          <w:rFonts w:cs="B Nazanin" w:hint="cs"/>
          <w:color w:val="0D0D0D"/>
          <w:sz w:val="20"/>
          <w:szCs w:val="20"/>
          <w:rtl/>
        </w:rPr>
        <w:t>گذاری</w:t>
      </w:r>
      <w:r w:rsidR="00DF638D" w:rsidRPr="005E0FF4">
        <w:rPr>
          <w:rFonts w:cs="B Nazanin" w:hint="cs"/>
          <w:color w:val="0D0D0D"/>
          <w:sz w:val="20"/>
          <w:szCs w:val="20"/>
          <w:rtl/>
        </w:rPr>
        <w:t xml:space="preserve"> </w:t>
      </w:r>
      <w:r w:rsidR="00EC0B5D">
        <w:rPr>
          <w:rFonts w:cs="B Nazanin" w:hint="cs"/>
          <w:color w:val="0D0D0D"/>
          <w:sz w:val="20"/>
          <w:szCs w:val="20"/>
          <w:rtl/>
        </w:rPr>
        <w:t>نانو کامپوزیت‌ها</w:t>
      </w:r>
      <w:r w:rsidR="005E0FF4">
        <w:rPr>
          <w:rFonts w:cs="B Nazanin" w:hint="cs"/>
          <w:sz w:val="20"/>
          <w:szCs w:val="20"/>
          <w:rtl/>
        </w:rPr>
        <w:t xml:space="preserve"> و ترکیب درصد آن</w:t>
      </w:r>
      <w:r w:rsidR="005E0FF4">
        <w:rPr>
          <w:rFonts w:cs="B Nazanin"/>
          <w:sz w:val="20"/>
          <w:szCs w:val="20"/>
          <w:rtl/>
        </w:rPr>
        <w:softHyphen/>
      </w:r>
      <w:r w:rsidR="005E0FF4" w:rsidRPr="005E0FF4">
        <w:rPr>
          <w:rFonts w:cs="B Nazanin" w:hint="cs"/>
          <w:sz w:val="20"/>
          <w:szCs w:val="20"/>
          <w:rtl/>
        </w:rPr>
        <w:t>ها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1135"/>
        <w:gridCol w:w="1704"/>
        <w:gridCol w:w="1420"/>
        <w:gridCol w:w="1847"/>
      </w:tblGrid>
      <w:tr w:rsidR="00CE1005" w:rsidTr="005E0FF4">
        <w:trPr>
          <w:trHeight w:val="238"/>
          <w:jc w:val="center"/>
        </w:trPr>
        <w:tc>
          <w:tcPr>
            <w:tcW w:w="568" w:type="dxa"/>
            <w:shd w:val="clear" w:color="auto" w:fill="E7E6E6" w:themeFill="background2"/>
            <w:vAlign w:val="center"/>
          </w:tcPr>
          <w:p w:rsidR="00CE1005" w:rsidRDefault="00CE1005" w:rsidP="005E0FF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نمونه</w:t>
            </w:r>
          </w:p>
        </w:tc>
        <w:tc>
          <w:tcPr>
            <w:tcW w:w="1135" w:type="dxa"/>
            <w:shd w:val="pct10" w:color="auto" w:fill="auto"/>
            <w:vAlign w:val="center"/>
          </w:tcPr>
          <w:p w:rsidR="00CE1005" w:rsidRDefault="00CE1005" w:rsidP="005E0FF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کد نمونه</w:t>
            </w:r>
          </w:p>
        </w:tc>
        <w:tc>
          <w:tcPr>
            <w:tcW w:w="1704" w:type="dxa"/>
            <w:shd w:val="pct10" w:color="auto" w:fill="auto"/>
            <w:vAlign w:val="center"/>
          </w:tcPr>
          <w:p w:rsidR="00CE1005" w:rsidRDefault="00DF638D" w:rsidP="005E0FF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پلی</w:t>
            </w:r>
            <w:r>
              <w:rPr>
                <w:rFonts w:cs="B Nazanin"/>
                <w:sz w:val="22"/>
                <w:szCs w:val="22"/>
                <w:rtl/>
              </w:rPr>
              <w:softHyphen/>
            </w:r>
            <w:r w:rsidR="00CE1005">
              <w:rPr>
                <w:rFonts w:cs="B Nazanin" w:hint="cs"/>
                <w:sz w:val="22"/>
                <w:szCs w:val="22"/>
                <w:rtl/>
              </w:rPr>
              <w:t>پروپیلن</w:t>
            </w:r>
            <w:r w:rsidR="00CE1005" w:rsidRPr="00E80FC8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CE1005" w:rsidRPr="00E80FC8">
              <w:rPr>
                <w:rFonts w:eastAsia="Calibri"/>
                <w:sz w:val="18"/>
                <w:szCs w:val="18"/>
              </w:rPr>
              <w:t>(wt%)</w:t>
            </w:r>
          </w:p>
        </w:tc>
        <w:tc>
          <w:tcPr>
            <w:tcW w:w="1420" w:type="dxa"/>
            <w:shd w:val="pct10" w:color="auto" w:fill="auto"/>
            <w:vAlign w:val="center"/>
          </w:tcPr>
          <w:p w:rsidR="00CE1005" w:rsidRDefault="00CE1005" w:rsidP="005E0FF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الاستومر</w:t>
            </w:r>
            <w:r w:rsidRPr="00E80FC8">
              <w:rPr>
                <w:rFonts w:eastAsia="Calibri"/>
                <w:sz w:val="18"/>
                <w:szCs w:val="18"/>
              </w:rPr>
              <w:t>(wt%)</w:t>
            </w:r>
          </w:p>
        </w:tc>
        <w:tc>
          <w:tcPr>
            <w:tcW w:w="1847" w:type="dxa"/>
            <w:shd w:val="pct10" w:color="auto" w:fill="auto"/>
            <w:vAlign w:val="center"/>
          </w:tcPr>
          <w:p w:rsidR="00CE1005" w:rsidRDefault="00DF638D" w:rsidP="005E0FF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نانوکلسیم</w:t>
            </w:r>
            <w:r>
              <w:rPr>
                <w:rFonts w:cs="B Nazanin"/>
                <w:sz w:val="22"/>
                <w:szCs w:val="22"/>
                <w:rtl/>
              </w:rPr>
              <w:softHyphen/>
            </w:r>
            <w:r w:rsidR="00CE1005">
              <w:rPr>
                <w:rFonts w:cs="B Nazanin" w:hint="cs"/>
                <w:sz w:val="22"/>
                <w:szCs w:val="22"/>
                <w:rtl/>
              </w:rPr>
              <w:t>کربنات</w:t>
            </w:r>
            <w:r w:rsidR="00CE1005" w:rsidRPr="00E80FC8">
              <w:rPr>
                <w:rFonts w:eastAsia="Calibri"/>
                <w:sz w:val="18"/>
                <w:szCs w:val="18"/>
              </w:rPr>
              <w:t>(wt%)</w:t>
            </w:r>
          </w:p>
        </w:tc>
      </w:tr>
      <w:tr w:rsidR="00CE1005" w:rsidTr="005E0FF4">
        <w:trPr>
          <w:trHeight w:val="259"/>
          <w:jc w:val="center"/>
        </w:trPr>
        <w:tc>
          <w:tcPr>
            <w:tcW w:w="568" w:type="dxa"/>
            <w:shd w:val="clear" w:color="auto" w:fill="E7E6E6" w:themeFill="background2"/>
            <w:vAlign w:val="center"/>
          </w:tcPr>
          <w:p w:rsidR="00CE1005" w:rsidRDefault="00CE1005" w:rsidP="005E0FF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135" w:type="dxa"/>
            <w:vAlign w:val="center"/>
          </w:tcPr>
          <w:p w:rsidR="00CE1005" w:rsidRPr="00D25799" w:rsidRDefault="00CE1005" w:rsidP="005E0FF4">
            <w:pPr>
              <w:jc w:val="center"/>
              <w:rPr>
                <w:rFonts w:cs="B Nazanin"/>
                <w:sz w:val="18"/>
                <w:szCs w:val="18"/>
              </w:rPr>
            </w:pPr>
            <w:r w:rsidRPr="00D25799">
              <w:rPr>
                <w:rFonts w:cs="B Nazanin"/>
                <w:sz w:val="18"/>
                <w:szCs w:val="18"/>
              </w:rPr>
              <w:t>PP1</w:t>
            </w:r>
          </w:p>
        </w:tc>
        <w:tc>
          <w:tcPr>
            <w:tcW w:w="1704" w:type="dxa"/>
            <w:vAlign w:val="center"/>
          </w:tcPr>
          <w:p w:rsidR="00CE1005" w:rsidRPr="00A8249C" w:rsidRDefault="00CE1005" w:rsidP="005E0FF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90</w:t>
            </w:r>
          </w:p>
        </w:tc>
        <w:tc>
          <w:tcPr>
            <w:tcW w:w="1420" w:type="dxa"/>
            <w:vAlign w:val="center"/>
          </w:tcPr>
          <w:p w:rsidR="00CE1005" w:rsidRDefault="00CE1005" w:rsidP="005E0FF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847" w:type="dxa"/>
            <w:vAlign w:val="center"/>
          </w:tcPr>
          <w:p w:rsidR="00CE1005" w:rsidRDefault="00CE1005" w:rsidP="005E0FF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0</w:t>
            </w:r>
          </w:p>
        </w:tc>
      </w:tr>
      <w:tr w:rsidR="00CE1005" w:rsidTr="005E0FF4">
        <w:trPr>
          <w:trHeight w:val="246"/>
          <w:jc w:val="center"/>
        </w:trPr>
        <w:tc>
          <w:tcPr>
            <w:tcW w:w="568" w:type="dxa"/>
            <w:shd w:val="clear" w:color="auto" w:fill="E7E6E6" w:themeFill="background2"/>
            <w:vAlign w:val="center"/>
          </w:tcPr>
          <w:p w:rsidR="00CE1005" w:rsidRDefault="00CE1005" w:rsidP="005E0FF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1135" w:type="dxa"/>
            <w:vAlign w:val="center"/>
          </w:tcPr>
          <w:p w:rsidR="00CE1005" w:rsidRPr="00D25799" w:rsidRDefault="00CE1005" w:rsidP="005E0FF4">
            <w:pPr>
              <w:jc w:val="center"/>
              <w:rPr>
                <w:rFonts w:cs="B Nazanin"/>
                <w:sz w:val="18"/>
                <w:szCs w:val="18"/>
              </w:rPr>
            </w:pPr>
            <w:r w:rsidRPr="00D25799">
              <w:rPr>
                <w:rFonts w:cs="B Nazanin"/>
                <w:sz w:val="18"/>
                <w:szCs w:val="18"/>
              </w:rPr>
              <w:t>PP2</w:t>
            </w:r>
          </w:p>
        </w:tc>
        <w:tc>
          <w:tcPr>
            <w:tcW w:w="1704" w:type="dxa"/>
            <w:vAlign w:val="center"/>
          </w:tcPr>
          <w:p w:rsidR="00CE1005" w:rsidRDefault="00CE1005" w:rsidP="005E0FF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87</w:t>
            </w:r>
          </w:p>
        </w:tc>
        <w:tc>
          <w:tcPr>
            <w:tcW w:w="1420" w:type="dxa"/>
            <w:vAlign w:val="center"/>
          </w:tcPr>
          <w:p w:rsidR="00CE1005" w:rsidRDefault="00CE1005" w:rsidP="005E0FF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847" w:type="dxa"/>
            <w:vAlign w:val="center"/>
          </w:tcPr>
          <w:p w:rsidR="00CE1005" w:rsidRDefault="00CE1005" w:rsidP="005E0FF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CE1005" w:rsidTr="005E0FF4">
        <w:trPr>
          <w:trHeight w:val="259"/>
          <w:jc w:val="center"/>
        </w:trPr>
        <w:tc>
          <w:tcPr>
            <w:tcW w:w="568" w:type="dxa"/>
            <w:shd w:val="clear" w:color="auto" w:fill="E7E6E6" w:themeFill="background2"/>
            <w:vAlign w:val="center"/>
          </w:tcPr>
          <w:p w:rsidR="00CE1005" w:rsidRDefault="00CE1005" w:rsidP="005E0FF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1135" w:type="dxa"/>
            <w:vAlign w:val="center"/>
          </w:tcPr>
          <w:p w:rsidR="00CE1005" w:rsidRPr="00D25799" w:rsidRDefault="00CE1005" w:rsidP="005E0FF4">
            <w:pPr>
              <w:jc w:val="center"/>
              <w:rPr>
                <w:rFonts w:cs="B Nazanin"/>
                <w:sz w:val="18"/>
                <w:szCs w:val="18"/>
              </w:rPr>
            </w:pPr>
            <w:r w:rsidRPr="00D25799">
              <w:rPr>
                <w:rFonts w:cs="B Nazanin"/>
                <w:sz w:val="18"/>
                <w:szCs w:val="18"/>
              </w:rPr>
              <w:t>PP3</w:t>
            </w:r>
          </w:p>
        </w:tc>
        <w:tc>
          <w:tcPr>
            <w:tcW w:w="1704" w:type="dxa"/>
            <w:vAlign w:val="center"/>
          </w:tcPr>
          <w:p w:rsidR="00CE1005" w:rsidRDefault="00CE1005" w:rsidP="005E0FF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84</w:t>
            </w:r>
          </w:p>
        </w:tc>
        <w:tc>
          <w:tcPr>
            <w:tcW w:w="1420" w:type="dxa"/>
            <w:vAlign w:val="center"/>
          </w:tcPr>
          <w:p w:rsidR="00CE1005" w:rsidRDefault="00CE1005" w:rsidP="005E0FF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847" w:type="dxa"/>
            <w:vAlign w:val="center"/>
          </w:tcPr>
          <w:p w:rsidR="00CE1005" w:rsidRDefault="00CE1005" w:rsidP="005E0FF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CE1005" w:rsidTr="005E0FF4">
        <w:trPr>
          <w:trHeight w:val="70"/>
          <w:jc w:val="center"/>
        </w:trPr>
        <w:tc>
          <w:tcPr>
            <w:tcW w:w="568" w:type="dxa"/>
            <w:shd w:val="clear" w:color="auto" w:fill="E7E6E6" w:themeFill="background2"/>
            <w:vAlign w:val="center"/>
          </w:tcPr>
          <w:p w:rsidR="00CE1005" w:rsidRDefault="00CE1005" w:rsidP="005E0FF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1135" w:type="dxa"/>
            <w:vAlign w:val="center"/>
          </w:tcPr>
          <w:p w:rsidR="00CE1005" w:rsidRPr="00D25799" w:rsidRDefault="00CE1005" w:rsidP="005E0FF4">
            <w:pPr>
              <w:jc w:val="center"/>
              <w:rPr>
                <w:rFonts w:cs="B Nazanin"/>
                <w:sz w:val="18"/>
                <w:szCs w:val="18"/>
              </w:rPr>
            </w:pPr>
            <w:r w:rsidRPr="00D25799">
              <w:rPr>
                <w:rFonts w:cs="B Nazanin"/>
                <w:sz w:val="18"/>
                <w:szCs w:val="18"/>
              </w:rPr>
              <w:t>PP4</w:t>
            </w:r>
          </w:p>
        </w:tc>
        <w:tc>
          <w:tcPr>
            <w:tcW w:w="1704" w:type="dxa"/>
            <w:vAlign w:val="center"/>
          </w:tcPr>
          <w:p w:rsidR="00CE1005" w:rsidRDefault="00CE1005" w:rsidP="005E0FF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80</w:t>
            </w:r>
          </w:p>
        </w:tc>
        <w:tc>
          <w:tcPr>
            <w:tcW w:w="1420" w:type="dxa"/>
            <w:vAlign w:val="center"/>
          </w:tcPr>
          <w:p w:rsidR="00CE1005" w:rsidRDefault="00CE1005" w:rsidP="005E0FF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1847" w:type="dxa"/>
            <w:vAlign w:val="center"/>
          </w:tcPr>
          <w:p w:rsidR="00CE1005" w:rsidRDefault="00CE1005" w:rsidP="005E0FF4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</w:tr>
    </w:tbl>
    <w:p w:rsidR="00CE1005" w:rsidRDefault="00CE1005" w:rsidP="00E90E2B">
      <w:pPr>
        <w:jc w:val="lowKashida"/>
      </w:pPr>
    </w:p>
    <w:p w:rsidR="00DB5CD5" w:rsidRPr="00DB5CD5" w:rsidRDefault="00BA09D6" w:rsidP="00DB5CD5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3- </w:t>
      </w:r>
      <w:r w:rsidR="00DB5CD5" w:rsidRPr="00DB5CD5">
        <w:rPr>
          <w:rFonts w:cs="B Nazanin" w:hint="cs"/>
          <w:b/>
          <w:bCs/>
          <w:rtl/>
        </w:rPr>
        <w:t>نتايج</w:t>
      </w:r>
      <w:r w:rsidR="00DB5CD5">
        <w:rPr>
          <w:rFonts w:cs="B Nazanin" w:hint="cs"/>
          <w:b/>
          <w:bCs/>
          <w:rtl/>
        </w:rPr>
        <w:t xml:space="preserve"> و بحث</w:t>
      </w:r>
    </w:p>
    <w:p w:rsidR="002A710F" w:rsidRDefault="001F169D" w:rsidP="00CE1005">
      <w:pPr>
        <w:jc w:val="lowKashida"/>
        <w:rPr>
          <w:rFonts w:cs="B Nazanin"/>
          <w:rtl/>
        </w:rPr>
      </w:pPr>
      <w:r>
        <w:rPr>
          <w:rFonts w:cs="B Nazanin" w:hint="cs"/>
          <w:rtl/>
        </w:rPr>
        <w:t>1-3</w:t>
      </w:r>
      <w:r w:rsidR="00CE1005">
        <w:rPr>
          <w:rFonts w:cs="B Nazanin" w:hint="cs"/>
          <w:rtl/>
        </w:rPr>
        <w:t xml:space="preserve">: </w:t>
      </w:r>
      <w:r w:rsidR="00DF638D">
        <w:rPr>
          <w:rFonts w:cs="B Nazanin"/>
          <w:rtl/>
        </w:rPr>
        <w:t>آزمون</w:t>
      </w:r>
      <w:r w:rsidR="00CE1005">
        <w:rPr>
          <w:rFonts w:cs="B Nazanin" w:hint="cs"/>
          <w:rtl/>
        </w:rPr>
        <w:t xml:space="preserve"> </w:t>
      </w:r>
      <w:r w:rsidR="00202060">
        <w:rPr>
          <w:rFonts w:cs="B Nazanin" w:hint="cs"/>
          <w:rtl/>
        </w:rPr>
        <w:t xml:space="preserve">ضربه </w:t>
      </w:r>
    </w:p>
    <w:p w:rsidR="005E0FF4" w:rsidRDefault="00D25799" w:rsidP="00E5269F">
      <w:pPr>
        <w:jc w:val="lowKashida"/>
        <w:rPr>
          <w:rFonts w:cs="B Nazanin"/>
          <w:rtl/>
        </w:rPr>
      </w:pPr>
      <w:r>
        <w:rPr>
          <w:rFonts w:cs="B Nazanin" w:hint="cs"/>
          <w:rtl/>
        </w:rPr>
        <w:lastRenderedPageBreak/>
        <w:t xml:space="preserve">نتایج </w:t>
      </w:r>
      <w:r w:rsidR="00DF638D">
        <w:rPr>
          <w:rFonts w:cs="B Nazanin"/>
          <w:rtl/>
        </w:rPr>
        <w:t>آزمون</w:t>
      </w:r>
      <w:r w:rsidR="001F169D">
        <w:rPr>
          <w:rFonts w:cs="B Nazanin" w:hint="cs"/>
          <w:rtl/>
        </w:rPr>
        <w:t xml:space="preserve"> ضربه در جدول 2 </w:t>
      </w:r>
      <w:r w:rsidR="00E5269F">
        <w:rPr>
          <w:rFonts w:cs="B Nazanin"/>
          <w:rtl/>
        </w:rPr>
        <w:t>گزارش</w:t>
      </w:r>
      <w:r w:rsidR="00E5269F">
        <w:rPr>
          <w:rFonts w:cs="B Nazanin" w:hint="cs"/>
          <w:rtl/>
        </w:rPr>
        <w:t xml:space="preserve"> </w:t>
      </w:r>
      <w:r w:rsidR="00DF638D">
        <w:rPr>
          <w:rFonts w:cs="B Nazanin"/>
          <w:rtl/>
        </w:rPr>
        <w:t>شده</w:t>
      </w:r>
      <w:r w:rsidR="001F169D">
        <w:rPr>
          <w:rFonts w:cs="B Nazanin" w:hint="cs"/>
          <w:rtl/>
        </w:rPr>
        <w:t xml:space="preserve"> است</w:t>
      </w:r>
      <w:r>
        <w:rPr>
          <w:rFonts w:cs="B Nazanin" w:hint="cs"/>
          <w:rtl/>
        </w:rPr>
        <w:t>.</w:t>
      </w:r>
      <w:r w:rsidR="001F169D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مقاومت ضربه </w:t>
      </w:r>
      <w:r w:rsidR="00DF638D">
        <w:rPr>
          <w:rFonts w:cs="B Nazanin"/>
          <w:rtl/>
        </w:rPr>
        <w:t>نمونه‌ها</w:t>
      </w:r>
      <w:r>
        <w:rPr>
          <w:rFonts w:cs="B Nazanin" w:hint="cs"/>
          <w:rtl/>
        </w:rPr>
        <w:t xml:space="preserve"> با افزایش </w:t>
      </w:r>
      <w:r w:rsidR="00E5269F">
        <w:rPr>
          <w:rFonts w:cs="B Nazanin" w:hint="cs"/>
          <w:rtl/>
        </w:rPr>
        <w:t>درصد وزنی</w:t>
      </w:r>
      <w:r>
        <w:rPr>
          <w:rFonts w:cs="B Nazanin" w:hint="cs"/>
          <w:rtl/>
        </w:rPr>
        <w:t xml:space="preserve"> </w:t>
      </w:r>
      <w:r w:rsidR="00DF638D">
        <w:rPr>
          <w:rFonts w:cs="B Nazanin"/>
          <w:rtl/>
        </w:rPr>
        <w:t>نانو</w:t>
      </w:r>
      <w:r w:rsidR="005E0FF4">
        <w:rPr>
          <w:rFonts w:cs="B Nazanin" w:hint="cs"/>
          <w:rtl/>
        </w:rPr>
        <w:t xml:space="preserve"> </w:t>
      </w:r>
      <w:r w:rsidR="00DF638D">
        <w:rPr>
          <w:rFonts w:cs="B Nazanin"/>
          <w:rtl/>
        </w:rPr>
        <w:t>ذره</w:t>
      </w:r>
      <w:r>
        <w:rPr>
          <w:rFonts w:cs="B Nazanin" w:hint="cs"/>
          <w:rtl/>
        </w:rPr>
        <w:t xml:space="preserve"> افزایش </w:t>
      </w:r>
      <w:r w:rsidR="00DF638D">
        <w:rPr>
          <w:rFonts w:cs="B Nazanin"/>
          <w:rtl/>
        </w:rPr>
        <w:t>م</w:t>
      </w:r>
      <w:r w:rsidR="00DF638D">
        <w:rPr>
          <w:rFonts w:cs="B Nazanin" w:hint="cs"/>
          <w:rtl/>
        </w:rPr>
        <w:t>ی‌ی</w:t>
      </w:r>
      <w:r w:rsidR="00DF638D">
        <w:rPr>
          <w:rFonts w:cs="B Nazanin" w:hint="eastAsia"/>
          <w:rtl/>
        </w:rPr>
        <w:t>ابد</w:t>
      </w:r>
      <w:r>
        <w:rPr>
          <w:rFonts w:cs="B Nazanin" w:hint="cs"/>
          <w:rtl/>
        </w:rPr>
        <w:t xml:space="preserve"> و در نمونه</w:t>
      </w:r>
      <w:r w:rsidR="00CE1005">
        <w:rPr>
          <w:rFonts w:cs="B Nazanin" w:hint="cs"/>
          <w:rtl/>
        </w:rPr>
        <w:t xml:space="preserve"> </w:t>
      </w:r>
      <w:r w:rsidR="00CE1005">
        <w:rPr>
          <w:rFonts w:cs="B Nazanin"/>
        </w:rPr>
        <w:t>PP4</w:t>
      </w:r>
      <w:r w:rsidR="00CE1005">
        <w:rPr>
          <w:rFonts w:cs="B Nazanin" w:hint="cs"/>
          <w:rtl/>
        </w:rPr>
        <w:t xml:space="preserve"> </w:t>
      </w:r>
      <w:r w:rsidR="005E0FF4">
        <w:rPr>
          <w:rFonts w:cs="B Nazanin" w:hint="cs"/>
          <w:rtl/>
        </w:rPr>
        <w:t xml:space="preserve">به حداکثر مقدار خود </w:t>
      </w:r>
      <w:r w:rsidR="00DF638D">
        <w:rPr>
          <w:rFonts w:cs="B Nazanin"/>
          <w:rtl/>
        </w:rPr>
        <w:t>م</w:t>
      </w:r>
      <w:r w:rsidR="00DF638D">
        <w:rPr>
          <w:rFonts w:cs="B Nazanin" w:hint="cs"/>
          <w:rtl/>
        </w:rPr>
        <w:t>ی</w:t>
      </w:r>
      <w:r w:rsidR="00DF638D">
        <w:rPr>
          <w:rFonts w:cs="B Nazanin"/>
          <w:rtl/>
        </w:rPr>
        <w:softHyphen/>
      </w:r>
      <w:r w:rsidR="00DF638D">
        <w:rPr>
          <w:rFonts w:cs="B Nazanin" w:hint="cs"/>
          <w:rtl/>
        </w:rPr>
        <w:t>ر</w:t>
      </w:r>
      <w:r w:rsidR="00DF638D">
        <w:rPr>
          <w:rFonts w:cs="B Nazanin"/>
          <w:rtl/>
        </w:rPr>
        <w:t>سد</w:t>
      </w:r>
      <w:r w:rsidR="00CE1005">
        <w:rPr>
          <w:rFonts w:cs="B Nazanin" w:hint="cs"/>
          <w:rtl/>
        </w:rPr>
        <w:t xml:space="preserve"> که </w:t>
      </w:r>
      <w:r w:rsidR="005E0FF4">
        <w:rPr>
          <w:rFonts w:cs="B Nazanin" w:hint="cs"/>
          <w:rtl/>
        </w:rPr>
        <w:t>نشان دهنده</w:t>
      </w:r>
      <w:r w:rsidR="00CE1005">
        <w:rPr>
          <w:rFonts w:cs="B Nazanin" w:hint="cs"/>
          <w:rtl/>
        </w:rPr>
        <w:t xml:space="preserve"> پخش مناسب نانو</w:t>
      </w:r>
      <w:r w:rsidR="005E0FF4">
        <w:rPr>
          <w:rFonts w:cs="B Nazanin" w:hint="cs"/>
          <w:rtl/>
        </w:rPr>
        <w:t xml:space="preserve"> </w:t>
      </w:r>
      <w:r w:rsidR="00CE1005">
        <w:rPr>
          <w:rFonts w:cs="B Nazanin" w:hint="cs"/>
          <w:rtl/>
        </w:rPr>
        <w:t>ذرات در بستر پلیمر است.</w:t>
      </w:r>
    </w:p>
    <w:p w:rsidR="00E5269F" w:rsidRDefault="00E5269F" w:rsidP="00E5269F">
      <w:pPr>
        <w:jc w:val="lowKashida"/>
        <w:rPr>
          <w:rFonts w:cs="B Nazanin"/>
          <w:rtl/>
        </w:rPr>
      </w:pPr>
    </w:p>
    <w:p w:rsidR="001F65A5" w:rsidRPr="005E0FF4" w:rsidRDefault="001F65A5" w:rsidP="001F65A5">
      <w:pPr>
        <w:jc w:val="center"/>
        <w:rPr>
          <w:rFonts w:cs="B Nazanin"/>
          <w:sz w:val="20"/>
          <w:szCs w:val="20"/>
          <w:rtl/>
        </w:rPr>
      </w:pPr>
      <w:r w:rsidRPr="005E0FF4">
        <w:rPr>
          <w:rFonts w:cs="B Nazanin" w:hint="cs"/>
          <w:sz w:val="20"/>
          <w:szCs w:val="20"/>
          <w:rtl/>
        </w:rPr>
        <w:t>جدول 2.</w:t>
      </w:r>
      <w:r w:rsidR="005E0FF4" w:rsidRPr="005E0FF4">
        <w:rPr>
          <w:rFonts w:cs="B Nazanin" w:hint="cs"/>
          <w:sz w:val="20"/>
          <w:szCs w:val="20"/>
          <w:rtl/>
        </w:rPr>
        <w:t xml:space="preserve"> </w:t>
      </w:r>
      <w:r w:rsidR="00DF638D" w:rsidRPr="005E0FF4">
        <w:rPr>
          <w:rFonts w:cs="B Nazanin"/>
          <w:sz w:val="20"/>
          <w:szCs w:val="20"/>
          <w:rtl/>
        </w:rPr>
        <w:t>استحکام</w:t>
      </w:r>
      <w:r w:rsidRPr="005E0FF4">
        <w:rPr>
          <w:rFonts w:cs="B Nazanin" w:hint="cs"/>
          <w:sz w:val="20"/>
          <w:szCs w:val="20"/>
          <w:rtl/>
        </w:rPr>
        <w:t xml:space="preserve"> ضربه </w:t>
      </w:r>
      <w:r w:rsidR="00DF638D" w:rsidRPr="005E0FF4">
        <w:rPr>
          <w:rFonts w:cs="B Nazanin"/>
          <w:sz w:val="20"/>
          <w:szCs w:val="20"/>
          <w:rtl/>
        </w:rPr>
        <w:t>نمونه‌ها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443"/>
        <w:gridCol w:w="2237"/>
      </w:tblGrid>
      <w:tr w:rsidR="00E5269F" w:rsidTr="00E5269F">
        <w:trPr>
          <w:trHeight w:val="440"/>
          <w:jc w:val="center"/>
        </w:trPr>
        <w:tc>
          <w:tcPr>
            <w:tcW w:w="1443" w:type="dxa"/>
            <w:shd w:val="clear" w:color="auto" w:fill="E7E6E6" w:themeFill="background2"/>
            <w:vAlign w:val="center"/>
          </w:tcPr>
          <w:p w:rsidR="00E5269F" w:rsidRDefault="00E5269F" w:rsidP="00E5269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کد </w:t>
            </w:r>
            <w:r>
              <w:rPr>
                <w:rFonts w:cs="B Nazanin"/>
                <w:sz w:val="22"/>
                <w:szCs w:val="22"/>
                <w:rtl/>
              </w:rPr>
              <w:t>نمونه‌ها</w:t>
            </w:r>
          </w:p>
        </w:tc>
        <w:tc>
          <w:tcPr>
            <w:tcW w:w="2237" w:type="dxa"/>
            <w:shd w:val="clear" w:color="auto" w:fill="E7E6E6" w:themeFill="background2"/>
            <w:vAlign w:val="center"/>
          </w:tcPr>
          <w:p w:rsidR="00E5269F" w:rsidRDefault="00E5269F" w:rsidP="00E5269F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استحکام ضربه (</w:t>
            </w:r>
            <w:r>
              <w:rPr>
                <w:rFonts w:cs="B Nazanin"/>
                <w:sz w:val="22"/>
                <w:szCs w:val="22"/>
              </w:rPr>
              <w:t xml:space="preserve"> kj /</w:t>
            </w:r>
            <m:oMath>
              <m:sSup>
                <m:sSupPr>
                  <m:ctrlPr>
                    <w:rPr>
                      <w:rFonts w:ascii="Cambria Math" w:hAnsi="Cambria Math" w:cs="B Nazanin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2"/>
                      <w:szCs w:val="22"/>
                    </w:rPr>
                    <m:t>m</m:t>
                  </m:r>
                </m:e>
                <m:sup>
                  <m:r>
                    <w:rPr>
                      <w:rFonts w:ascii="Cambria Math" w:hAnsi="Cambria Math" w:cs="B Nazanin"/>
                      <w:sz w:val="22"/>
                      <w:szCs w:val="22"/>
                    </w:rPr>
                    <m:t>2</m:t>
                  </m:r>
                </m:sup>
              </m:sSup>
            </m:oMath>
            <w:r>
              <w:rPr>
                <w:rFonts w:cs="B Nazanin" w:hint="cs"/>
                <w:sz w:val="22"/>
                <w:szCs w:val="22"/>
                <w:rtl/>
              </w:rPr>
              <w:t>)</w:t>
            </w:r>
          </w:p>
        </w:tc>
      </w:tr>
      <w:tr w:rsidR="00E5269F" w:rsidTr="00E5269F">
        <w:trPr>
          <w:trHeight w:val="293"/>
          <w:jc w:val="center"/>
        </w:trPr>
        <w:tc>
          <w:tcPr>
            <w:tcW w:w="1443" w:type="dxa"/>
            <w:vAlign w:val="center"/>
          </w:tcPr>
          <w:p w:rsidR="00E5269F" w:rsidRPr="006D05D1" w:rsidRDefault="00E5269F" w:rsidP="00E5269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6D05D1">
              <w:rPr>
                <w:rFonts w:cs="B Nazanin"/>
                <w:sz w:val="18"/>
                <w:szCs w:val="18"/>
              </w:rPr>
              <w:t>PP1</w:t>
            </w:r>
          </w:p>
        </w:tc>
        <w:tc>
          <w:tcPr>
            <w:tcW w:w="2237" w:type="dxa"/>
            <w:vAlign w:val="center"/>
          </w:tcPr>
          <w:p w:rsidR="00E5269F" w:rsidRPr="006D05D1" w:rsidRDefault="00E5269F" w:rsidP="00E5269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6D05D1">
              <w:rPr>
                <w:rFonts w:cs="B Nazanin"/>
                <w:sz w:val="18"/>
                <w:szCs w:val="18"/>
              </w:rPr>
              <w:t>12.73</w:t>
            </w:r>
          </w:p>
        </w:tc>
      </w:tr>
      <w:tr w:rsidR="00E5269F" w:rsidTr="00E5269F">
        <w:trPr>
          <w:trHeight w:val="272"/>
          <w:jc w:val="center"/>
        </w:trPr>
        <w:tc>
          <w:tcPr>
            <w:tcW w:w="1443" w:type="dxa"/>
            <w:vAlign w:val="center"/>
          </w:tcPr>
          <w:p w:rsidR="00E5269F" w:rsidRPr="006D05D1" w:rsidRDefault="00E5269F" w:rsidP="00E5269F">
            <w:pPr>
              <w:jc w:val="center"/>
              <w:rPr>
                <w:rFonts w:cs="B Nazanin"/>
                <w:sz w:val="18"/>
                <w:szCs w:val="18"/>
              </w:rPr>
            </w:pPr>
            <w:r w:rsidRPr="006D05D1">
              <w:rPr>
                <w:rFonts w:cs="B Nazanin"/>
                <w:sz w:val="18"/>
                <w:szCs w:val="18"/>
              </w:rPr>
              <w:t>PP2</w:t>
            </w:r>
          </w:p>
        </w:tc>
        <w:tc>
          <w:tcPr>
            <w:tcW w:w="2237" w:type="dxa"/>
            <w:vAlign w:val="center"/>
          </w:tcPr>
          <w:p w:rsidR="00E5269F" w:rsidRPr="006D05D1" w:rsidRDefault="00E5269F" w:rsidP="00E5269F">
            <w:pPr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/>
                <w:sz w:val="18"/>
                <w:szCs w:val="18"/>
              </w:rPr>
              <w:t>14.7</w:t>
            </w:r>
          </w:p>
        </w:tc>
      </w:tr>
      <w:tr w:rsidR="00E5269F" w:rsidTr="00E5269F">
        <w:trPr>
          <w:trHeight w:val="293"/>
          <w:jc w:val="center"/>
        </w:trPr>
        <w:tc>
          <w:tcPr>
            <w:tcW w:w="1443" w:type="dxa"/>
            <w:vAlign w:val="center"/>
          </w:tcPr>
          <w:p w:rsidR="00E5269F" w:rsidRPr="006D05D1" w:rsidRDefault="00E5269F" w:rsidP="00E5269F">
            <w:pPr>
              <w:jc w:val="center"/>
              <w:rPr>
                <w:rFonts w:cs="B Nazanin"/>
                <w:sz w:val="18"/>
                <w:szCs w:val="18"/>
              </w:rPr>
            </w:pPr>
            <w:r w:rsidRPr="006D05D1">
              <w:rPr>
                <w:rFonts w:cs="B Nazanin"/>
                <w:sz w:val="18"/>
                <w:szCs w:val="18"/>
              </w:rPr>
              <w:t>PP3</w:t>
            </w:r>
          </w:p>
        </w:tc>
        <w:tc>
          <w:tcPr>
            <w:tcW w:w="2237" w:type="dxa"/>
            <w:vAlign w:val="center"/>
          </w:tcPr>
          <w:p w:rsidR="00E5269F" w:rsidRPr="006D05D1" w:rsidRDefault="00E5269F" w:rsidP="00E5269F">
            <w:pPr>
              <w:jc w:val="center"/>
              <w:rPr>
                <w:rFonts w:cs="B Nazanin"/>
                <w:sz w:val="18"/>
                <w:szCs w:val="18"/>
              </w:rPr>
            </w:pPr>
            <w:r w:rsidRPr="006D05D1">
              <w:rPr>
                <w:rFonts w:cs="B Nazanin"/>
                <w:sz w:val="18"/>
                <w:szCs w:val="18"/>
              </w:rPr>
              <w:t>21.2</w:t>
            </w:r>
          </w:p>
        </w:tc>
      </w:tr>
      <w:tr w:rsidR="00E5269F" w:rsidTr="00E5269F">
        <w:trPr>
          <w:trHeight w:val="272"/>
          <w:jc w:val="center"/>
        </w:trPr>
        <w:tc>
          <w:tcPr>
            <w:tcW w:w="1443" w:type="dxa"/>
            <w:vAlign w:val="center"/>
          </w:tcPr>
          <w:p w:rsidR="00E5269F" w:rsidRPr="006D05D1" w:rsidRDefault="00E5269F" w:rsidP="00E5269F">
            <w:pPr>
              <w:jc w:val="center"/>
              <w:rPr>
                <w:rFonts w:cs="B Nazanin"/>
                <w:sz w:val="18"/>
                <w:szCs w:val="18"/>
              </w:rPr>
            </w:pPr>
            <w:r w:rsidRPr="006D05D1">
              <w:rPr>
                <w:rFonts w:cs="B Nazanin"/>
                <w:sz w:val="18"/>
                <w:szCs w:val="18"/>
              </w:rPr>
              <w:t>PP4</w:t>
            </w:r>
          </w:p>
        </w:tc>
        <w:tc>
          <w:tcPr>
            <w:tcW w:w="2237" w:type="dxa"/>
            <w:vAlign w:val="center"/>
          </w:tcPr>
          <w:p w:rsidR="00E5269F" w:rsidRPr="006D05D1" w:rsidRDefault="00E5269F" w:rsidP="00E5269F">
            <w:pPr>
              <w:jc w:val="center"/>
              <w:rPr>
                <w:rFonts w:cs="B Nazanin"/>
                <w:sz w:val="18"/>
                <w:szCs w:val="18"/>
              </w:rPr>
            </w:pPr>
            <w:r w:rsidRPr="006D05D1">
              <w:rPr>
                <w:rFonts w:cs="B Nazanin"/>
                <w:sz w:val="18"/>
                <w:szCs w:val="18"/>
              </w:rPr>
              <w:t>28.7</w:t>
            </w:r>
          </w:p>
        </w:tc>
      </w:tr>
    </w:tbl>
    <w:p w:rsidR="002B0044" w:rsidRDefault="002B0044" w:rsidP="002B0044">
      <w:pPr>
        <w:jc w:val="lowKashida"/>
        <w:rPr>
          <w:rFonts w:cs="B Nazanin"/>
          <w:rtl/>
        </w:rPr>
      </w:pPr>
    </w:p>
    <w:p w:rsidR="00C50D1E" w:rsidRDefault="002B0044" w:rsidP="002B0044">
      <w:pPr>
        <w:jc w:val="lowKashida"/>
        <w:rPr>
          <w:rFonts w:cs="B Nazanin"/>
          <w:rtl/>
        </w:rPr>
      </w:pPr>
      <w:r>
        <w:rPr>
          <w:rFonts w:cs="B Nazanin" w:hint="cs"/>
          <w:rtl/>
        </w:rPr>
        <w:t>2-3</w:t>
      </w:r>
      <w:r w:rsidR="00CE1005">
        <w:rPr>
          <w:rFonts w:cs="B Nazanin" w:hint="cs"/>
          <w:rtl/>
        </w:rPr>
        <w:t xml:space="preserve">: </w:t>
      </w:r>
      <w:r w:rsidR="00DF638D">
        <w:rPr>
          <w:rFonts w:cs="B Nazanin"/>
          <w:rtl/>
        </w:rPr>
        <w:t>آزمون</w:t>
      </w:r>
      <w:r w:rsidR="00CE1005">
        <w:rPr>
          <w:rFonts w:cs="B Nazanin" w:hint="cs"/>
          <w:rtl/>
        </w:rPr>
        <w:t xml:space="preserve"> رئولوژیکی</w:t>
      </w:r>
    </w:p>
    <w:p w:rsidR="009A6623" w:rsidRDefault="00EC0B5D" w:rsidP="00E5269F">
      <w:pPr>
        <w:jc w:val="lowKashida"/>
        <w:rPr>
          <w:rFonts w:cs="B Nazanin"/>
          <w:rtl/>
        </w:rPr>
      </w:pPr>
      <w:r>
        <w:rPr>
          <w:rFonts w:cs="B Nazanin"/>
          <w:rtl/>
        </w:rPr>
        <w:t>شکل‌ها</w:t>
      </w:r>
      <w:r>
        <w:rPr>
          <w:rFonts w:cs="B Nazanin" w:hint="cs"/>
          <w:rtl/>
        </w:rPr>
        <w:t>ی</w:t>
      </w:r>
      <w:r w:rsidR="00E36A61">
        <w:rPr>
          <w:rFonts w:cs="B Nazanin" w:hint="cs"/>
          <w:rtl/>
        </w:rPr>
        <w:t xml:space="preserve"> 1 و 2 به</w:t>
      </w:r>
      <w:r w:rsidR="001F169D">
        <w:rPr>
          <w:rFonts w:cs="B Nazanin" w:hint="cs"/>
          <w:rtl/>
        </w:rPr>
        <w:t xml:space="preserve"> ترتیب مدول ذخیره و مدول اتلاف </w:t>
      </w:r>
      <w:r w:rsidR="00DF638D">
        <w:rPr>
          <w:rFonts w:cs="B Nazanin"/>
          <w:rtl/>
        </w:rPr>
        <w:t>برحسب</w:t>
      </w:r>
      <w:r w:rsidR="00E36A61">
        <w:rPr>
          <w:rFonts w:cs="B Nazanin" w:hint="cs"/>
          <w:rtl/>
        </w:rPr>
        <w:t xml:space="preserve"> فرکانس را برای </w:t>
      </w:r>
      <w:r w:rsidR="00DF638D">
        <w:rPr>
          <w:rFonts w:cs="B Nazanin"/>
          <w:rtl/>
        </w:rPr>
        <w:t>نمونه‌ها</w:t>
      </w:r>
      <w:r w:rsidR="00DF638D">
        <w:rPr>
          <w:rFonts w:cs="B Nazanin" w:hint="cs"/>
          <w:rtl/>
        </w:rPr>
        <w:t>ی</w:t>
      </w:r>
      <w:r w:rsidR="00E36A61">
        <w:rPr>
          <w:rFonts w:cs="B Nazanin" w:hint="cs"/>
          <w:rtl/>
        </w:rPr>
        <w:t xml:space="preserve"> مختلف نشان </w:t>
      </w:r>
      <w:r w:rsidR="00DF638D">
        <w:rPr>
          <w:rFonts w:cs="B Nazanin"/>
          <w:rtl/>
        </w:rPr>
        <w:t>م</w:t>
      </w:r>
      <w:r w:rsidR="00DF638D">
        <w:rPr>
          <w:rFonts w:cs="B Nazanin" w:hint="cs"/>
          <w:rtl/>
        </w:rPr>
        <w:t>ی‌</w:t>
      </w:r>
      <w:r w:rsidR="00DF638D">
        <w:rPr>
          <w:rFonts w:cs="B Nazanin" w:hint="eastAsia"/>
          <w:rtl/>
        </w:rPr>
        <w:t>ده</w:t>
      </w:r>
      <w:r w:rsidR="005E0FF4">
        <w:rPr>
          <w:rFonts w:cs="B Nazanin" w:hint="cs"/>
          <w:rtl/>
        </w:rPr>
        <w:t>ن</w:t>
      </w:r>
      <w:r w:rsidR="00DF638D">
        <w:rPr>
          <w:rFonts w:cs="B Nazanin" w:hint="eastAsia"/>
          <w:rtl/>
        </w:rPr>
        <w:t>د</w:t>
      </w:r>
      <w:r w:rsidR="00E36A61">
        <w:rPr>
          <w:rFonts w:cs="B Nazanin" w:hint="cs"/>
          <w:rtl/>
        </w:rPr>
        <w:t>.</w:t>
      </w:r>
      <w:r w:rsidR="005E0FF4">
        <w:rPr>
          <w:rFonts w:cs="B Nazanin" w:hint="cs"/>
          <w:rtl/>
        </w:rPr>
        <w:t xml:space="preserve"> </w:t>
      </w:r>
      <w:r w:rsidR="00E36A61">
        <w:rPr>
          <w:rFonts w:cs="B Nazanin" w:hint="cs"/>
          <w:rtl/>
        </w:rPr>
        <w:t xml:space="preserve">افزودن </w:t>
      </w:r>
      <w:r w:rsidR="005E0FF4">
        <w:rPr>
          <w:rFonts w:cs="B Nazanin" w:hint="cs"/>
          <w:rtl/>
        </w:rPr>
        <w:t>10</w:t>
      </w:r>
      <w:r w:rsidR="00E36A61">
        <w:rPr>
          <w:rFonts w:cs="B Nazanin" w:hint="cs"/>
          <w:rtl/>
        </w:rPr>
        <w:t xml:space="preserve"> درصد </w:t>
      </w:r>
      <w:r w:rsidR="005E0FF4">
        <w:rPr>
          <w:rFonts w:cs="B Nazanin" w:hint="cs"/>
          <w:rtl/>
        </w:rPr>
        <w:t xml:space="preserve">از ماده </w:t>
      </w:r>
      <w:r w:rsidR="00E36A61">
        <w:rPr>
          <w:rFonts w:cs="B Nazanin" w:hint="cs"/>
          <w:rtl/>
        </w:rPr>
        <w:t xml:space="preserve">نانو باعث کاهش شیب نمودارها در </w:t>
      </w:r>
      <w:r w:rsidR="00DF638D">
        <w:rPr>
          <w:rFonts w:cs="B Nazanin"/>
          <w:rtl/>
        </w:rPr>
        <w:t>فرکانس‌ها</w:t>
      </w:r>
      <w:r w:rsidR="00DF638D">
        <w:rPr>
          <w:rFonts w:cs="B Nazanin" w:hint="cs"/>
          <w:rtl/>
        </w:rPr>
        <w:t>ی</w:t>
      </w:r>
      <w:r w:rsidR="00E36A61">
        <w:rPr>
          <w:rFonts w:cs="B Nazanin" w:hint="cs"/>
          <w:rtl/>
        </w:rPr>
        <w:t xml:space="preserve"> پایین و رفتار </w:t>
      </w:r>
      <w:r w:rsidR="00DF638D">
        <w:rPr>
          <w:rFonts w:cs="B Nazanin"/>
          <w:rtl/>
        </w:rPr>
        <w:t>غ</w:t>
      </w:r>
      <w:r w:rsidR="00DF638D">
        <w:rPr>
          <w:rFonts w:cs="B Nazanin" w:hint="cs"/>
          <w:rtl/>
        </w:rPr>
        <w:t>ی</w:t>
      </w:r>
      <w:r w:rsidR="00DF638D">
        <w:rPr>
          <w:rFonts w:cs="B Nazanin" w:hint="eastAsia"/>
          <w:rtl/>
        </w:rPr>
        <w:t>ر</w:t>
      </w:r>
      <w:r w:rsidR="00DF638D">
        <w:rPr>
          <w:rFonts w:cs="B Nazanin"/>
          <w:rtl/>
        </w:rPr>
        <w:t xml:space="preserve"> ترم</w:t>
      </w:r>
      <w:r w:rsidR="00DF638D">
        <w:rPr>
          <w:rFonts w:cs="B Nazanin" w:hint="cs"/>
          <w:rtl/>
        </w:rPr>
        <w:t>ی</w:t>
      </w:r>
      <w:r w:rsidR="00DF638D">
        <w:rPr>
          <w:rFonts w:cs="B Nazanin" w:hint="eastAsia"/>
          <w:rtl/>
        </w:rPr>
        <w:t>نال</w:t>
      </w:r>
      <w:r w:rsidR="00E36A61">
        <w:rPr>
          <w:rFonts w:cs="B Nazanin" w:hint="cs"/>
          <w:rtl/>
        </w:rPr>
        <w:t xml:space="preserve"> </w:t>
      </w:r>
      <w:r w:rsidR="00B62A18">
        <w:rPr>
          <w:rFonts w:cs="B Nazanin"/>
          <w:rtl/>
        </w:rPr>
        <w:t>م</w:t>
      </w:r>
      <w:r w:rsidR="00B62A18">
        <w:rPr>
          <w:rFonts w:cs="B Nazanin" w:hint="cs"/>
          <w:rtl/>
        </w:rPr>
        <w:t>ی‌</w:t>
      </w:r>
      <w:r w:rsidR="00B62A18">
        <w:rPr>
          <w:rFonts w:cs="B Nazanin" w:hint="eastAsia"/>
          <w:rtl/>
        </w:rPr>
        <w:t>شود</w:t>
      </w:r>
      <w:r w:rsidR="00E36A61">
        <w:rPr>
          <w:rFonts w:cs="B Nazanin" w:hint="cs"/>
          <w:rtl/>
        </w:rPr>
        <w:t xml:space="preserve"> و هر</w:t>
      </w:r>
      <w:r w:rsidR="005E0FF4">
        <w:rPr>
          <w:rFonts w:cs="B Nazanin" w:hint="cs"/>
          <w:rtl/>
        </w:rPr>
        <w:t xml:space="preserve"> </w:t>
      </w:r>
      <w:r w:rsidR="00E36A61">
        <w:rPr>
          <w:rFonts w:cs="B Nazanin" w:hint="cs"/>
          <w:rtl/>
        </w:rPr>
        <w:t xml:space="preserve">دو مدول ذخیره و </w:t>
      </w:r>
      <w:r w:rsidR="005E0FF4">
        <w:rPr>
          <w:rFonts w:cs="B Nazanin" w:hint="cs"/>
          <w:rtl/>
        </w:rPr>
        <w:t xml:space="preserve">مدول </w:t>
      </w:r>
      <w:r w:rsidR="00E36A61">
        <w:rPr>
          <w:rFonts w:cs="B Nazanin" w:hint="cs"/>
          <w:rtl/>
        </w:rPr>
        <w:t xml:space="preserve">اتلاف افزایش </w:t>
      </w:r>
      <w:r w:rsidR="00B62A18">
        <w:rPr>
          <w:rFonts w:cs="B Nazanin"/>
          <w:rtl/>
        </w:rPr>
        <w:t>م</w:t>
      </w:r>
      <w:r w:rsidR="00B62A18">
        <w:rPr>
          <w:rFonts w:cs="B Nazanin" w:hint="cs"/>
          <w:rtl/>
        </w:rPr>
        <w:t>ی‌ی</w:t>
      </w:r>
      <w:r w:rsidR="00B62A18">
        <w:rPr>
          <w:rFonts w:cs="B Nazanin" w:hint="eastAsia"/>
          <w:rtl/>
        </w:rPr>
        <w:t>اب</w:t>
      </w:r>
      <w:r w:rsidR="005E0FF4">
        <w:rPr>
          <w:rFonts w:cs="B Nazanin" w:hint="cs"/>
          <w:rtl/>
        </w:rPr>
        <w:t>ن</w:t>
      </w:r>
      <w:r w:rsidR="00B62A18">
        <w:rPr>
          <w:rFonts w:cs="B Nazanin" w:hint="eastAsia"/>
          <w:rtl/>
        </w:rPr>
        <w:t>د</w:t>
      </w:r>
      <w:r w:rsidR="005E0FF4">
        <w:rPr>
          <w:rFonts w:cs="B Nazanin" w:hint="cs"/>
          <w:rtl/>
        </w:rPr>
        <w:t>،</w:t>
      </w:r>
      <w:r w:rsidR="00E36A61">
        <w:rPr>
          <w:rFonts w:cs="B Nazanin" w:hint="cs"/>
          <w:rtl/>
        </w:rPr>
        <w:t xml:space="preserve"> که بیانگر رفتار شبه جامد </w:t>
      </w:r>
      <w:r w:rsidR="00B62A18">
        <w:rPr>
          <w:rFonts w:cs="B Nazanin"/>
          <w:rtl/>
        </w:rPr>
        <w:t>م</w:t>
      </w:r>
      <w:r w:rsidR="00B62A18">
        <w:rPr>
          <w:rFonts w:cs="B Nazanin" w:hint="cs"/>
          <w:rtl/>
        </w:rPr>
        <w:t>ی‌</w:t>
      </w:r>
      <w:r w:rsidR="00B62A18">
        <w:rPr>
          <w:rFonts w:cs="B Nazanin" w:hint="eastAsia"/>
          <w:rtl/>
        </w:rPr>
        <w:t>باشد</w:t>
      </w:r>
      <w:r w:rsidR="00E36A61">
        <w:rPr>
          <w:rFonts w:cs="B Nazanin" w:hint="cs"/>
          <w:rtl/>
        </w:rPr>
        <w:t>.</w:t>
      </w:r>
      <w:r w:rsidR="005E0FF4">
        <w:rPr>
          <w:rFonts w:cs="B Nazanin" w:hint="cs"/>
          <w:rtl/>
        </w:rPr>
        <w:t xml:space="preserve"> </w:t>
      </w:r>
      <w:r w:rsidR="00E36A61">
        <w:rPr>
          <w:rFonts w:cs="B Nazanin" w:hint="cs"/>
          <w:rtl/>
        </w:rPr>
        <w:t xml:space="preserve">رفتار </w:t>
      </w:r>
      <w:r w:rsidR="005E0FF4">
        <w:rPr>
          <w:rFonts w:cs="B Nazanin" w:hint="cs"/>
          <w:rtl/>
        </w:rPr>
        <w:t>مسطح</w:t>
      </w:r>
      <w:r w:rsidR="00E5269F">
        <w:rPr>
          <w:rStyle w:val="FootnoteReference"/>
          <w:rFonts w:cs="B Nazanin"/>
          <w:rtl/>
        </w:rPr>
        <w:footnoteReference w:id="9"/>
      </w:r>
      <w:r w:rsidR="00E36A61">
        <w:rPr>
          <w:rFonts w:cs="B Nazanin" w:hint="cs"/>
          <w:rtl/>
        </w:rPr>
        <w:t xml:space="preserve"> </w:t>
      </w:r>
      <w:r w:rsidR="005E0FF4">
        <w:rPr>
          <w:rFonts w:cs="B Nazanin"/>
          <w:rtl/>
        </w:rPr>
        <w:t>مشاهده</w:t>
      </w:r>
      <w:r w:rsidR="005E0FF4">
        <w:rPr>
          <w:rFonts w:cs="B Nazanin" w:hint="cs"/>
          <w:rtl/>
        </w:rPr>
        <w:t xml:space="preserve"> </w:t>
      </w:r>
      <w:r w:rsidR="00B62A18">
        <w:rPr>
          <w:rFonts w:cs="B Nazanin"/>
          <w:rtl/>
        </w:rPr>
        <w:t>شده</w:t>
      </w:r>
      <w:r w:rsidR="00E36A61">
        <w:rPr>
          <w:rFonts w:cs="B Nazanin" w:hint="cs"/>
          <w:rtl/>
        </w:rPr>
        <w:t xml:space="preserve"> در مدول ذخیره برای نمونه</w:t>
      </w:r>
      <w:r w:rsidR="00E36A61">
        <w:rPr>
          <w:rFonts w:cs="B Nazanin"/>
        </w:rPr>
        <w:t xml:space="preserve">PP4 </w:t>
      </w:r>
      <w:r w:rsidR="00E36A61">
        <w:rPr>
          <w:rFonts w:cs="B Nazanin" w:hint="cs"/>
          <w:rtl/>
        </w:rPr>
        <w:t xml:space="preserve">، </w:t>
      </w:r>
      <w:r w:rsidR="00B62A18">
        <w:rPr>
          <w:rFonts w:cs="B Nazanin"/>
          <w:rtl/>
        </w:rPr>
        <w:t>نشان‌دهنده‌</w:t>
      </w:r>
      <w:r w:rsidR="00B62A18">
        <w:rPr>
          <w:rFonts w:cs="B Nazanin" w:hint="cs"/>
          <w:rtl/>
        </w:rPr>
        <w:t>ی</w:t>
      </w:r>
      <w:r w:rsidR="00A13F58">
        <w:rPr>
          <w:rFonts w:cs="B Nazanin" w:hint="cs"/>
          <w:rtl/>
        </w:rPr>
        <w:t xml:space="preserve"> شبکه </w:t>
      </w:r>
      <w:r w:rsidR="005E0FF4">
        <w:rPr>
          <w:rFonts w:cs="B Nazanin"/>
          <w:rtl/>
        </w:rPr>
        <w:t>سه</w:t>
      </w:r>
      <w:r w:rsidR="005E0FF4">
        <w:rPr>
          <w:rFonts w:cs="B Nazanin" w:hint="cs"/>
          <w:rtl/>
        </w:rPr>
        <w:t xml:space="preserve"> ب</w:t>
      </w:r>
      <w:r w:rsidR="00B62A18">
        <w:rPr>
          <w:rFonts w:cs="B Nazanin"/>
          <w:rtl/>
        </w:rPr>
        <w:t>عد</w:t>
      </w:r>
      <w:r w:rsidR="00B62A18">
        <w:rPr>
          <w:rFonts w:cs="B Nazanin" w:hint="cs"/>
          <w:rtl/>
        </w:rPr>
        <w:t>ی</w:t>
      </w:r>
      <w:r w:rsidR="00A13F58">
        <w:rPr>
          <w:rFonts w:cs="B Nazanin" w:hint="cs"/>
          <w:rtl/>
        </w:rPr>
        <w:t xml:space="preserve"> </w:t>
      </w:r>
      <w:r w:rsidR="00B62A18">
        <w:rPr>
          <w:rFonts w:cs="B Nazanin"/>
          <w:rtl/>
        </w:rPr>
        <w:t>تشک</w:t>
      </w:r>
      <w:r w:rsidR="00B62A18">
        <w:rPr>
          <w:rFonts w:cs="B Nazanin" w:hint="cs"/>
          <w:rtl/>
        </w:rPr>
        <w:t>ی</w:t>
      </w:r>
      <w:r w:rsidR="005E0FF4">
        <w:rPr>
          <w:rFonts w:cs="B Nazanin" w:hint="eastAsia"/>
          <w:rtl/>
        </w:rPr>
        <w:t>ل</w:t>
      </w:r>
      <w:r w:rsidR="005E0FF4">
        <w:rPr>
          <w:rFonts w:cs="B Nazanin" w:hint="cs"/>
          <w:rtl/>
        </w:rPr>
        <w:t xml:space="preserve"> </w:t>
      </w:r>
      <w:r w:rsidR="00B62A18">
        <w:rPr>
          <w:rFonts w:cs="B Nazanin" w:hint="eastAsia"/>
          <w:rtl/>
        </w:rPr>
        <w:t>شده</w:t>
      </w:r>
      <w:r w:rsidR="00A13F58">
        <w:rPr>
          <w:rFonts w:cs="B Nazanin" w:hint="cs"/>
          <w:rtl/>
        </w:rPr>
        <w:t xml:space="preserve"> بین ماتریس</w:t>
      </w:r>
      <w:r w:rsidR="007D229C">
        <w:rPr>
          <w:rFonts w:cs="B Nazanin" w:hint="cs"/>
          <w:rtl/>
        </w:rPr>
        <w:t xml:space="preserve"> </w:t>
      </w:r>
      <w:r w:rsidR="00A13F58">
        <w:rPr>
          <w:rFonts w:cs="B Nazanin" w:hint="cs"/>
          <w:rtl/>
        </w:rPr>
        <w:t>/نانوذره و یا نانوذره</w:t>
      </w:r>
      <w:r w:rsidR="007D229C">
        <w:rPr>
          <w:rFonts w:cs="B Nazanin" w:hint="cs"/>
          <w:rtl/>
        </w:rPr>
        <w:t xml:space="preserve"> </w:t>
      </w:r>
      <w:r w:rsidR="00A13F58">
        <w:rPr>
          <w:rFonts w:cs="B Nazanin" w:hint="cs"/>
          <w:rtl/>
        </w:rPr>
        <w:t xml:space="preserve">/نانوذره </w:t>
      </w:r>
      <w:r w:rsidR="00B62A18">
        <w:rPr>
          <w:rFonts w:cs="B Nazanin"/>
          <w:rtl/>
        </w:rPr>
        <w:t>م</w:t>
      </w:r>
      <w:r w:rsidR="00B62A18">
        <w:rPr>
          <w:rFonts w:cs="B Nazanin" w:hint="cs"/>
          <w:rtl/>
        </w:rPr>
        <w:t>ی‌</w:t>
      </w:r>
      <w:r w:rsidR="00B62A18">
        <w:rPr>
          <w:rFonts w:cs="B Nazanin" w:hint="eastAsia"/>
          <w:rtl/>
        </w:rPr>
        <w:t>باشد</w:t>
      </w:r>
      <w:r w:rsidR="00A13F58">
        <w:rPr>
          <w:rFonts w:cs="B Nazanin" w:hint="cs"/>
          <w:rtl/>
        </w:rPr>
        <w:t>.</w:t>
      </w:r>
      <w:r w:rsidR="00B62A18">
        <w:rPr>
          <w:rFonts w:cs="B Nazanin" w:hint="cs"/>
          <w:rtl/>
        </w:rPr>
        <w:t xml:space="preserve"> </w:t>
      </w:r>
      <w:r w:rsidR="00A13F58">
        <w:rPr>
          <w:rFonts w:cs="B Nazanin" w:hint="cs"/>
          <w:rtl/>
        </w:rPr>
        <w:t xml:space="preserve">با افزایش </w:t>
      </w:r>
      <w:r w:rsidR="00E5269F">
        <w:rPr>
          <w:rFonts w:cs="B Nazanin" w:hint="cs"/>
          <w:rtl/>
        </w:rPr>
        <w:t>درصد وزنی</w:t>
      </w:r>
      <w:r w:rsidR="005E0FF4">
        <w:rPr>
          <w:rFonts w:cs="B Nazanin" w:hint="cs"/>
          <w:rtl/>
        </w:rPr>
        <w:t xml:space="preserve"> ماده</w:t>
      </w:r>
      <w:r w:rsidR="00B62A18">
        <w:rPr>
          <w:rFonts w:cs="B Nazanin" w:hint="cs"/>
          <w:rtl/>
        </w:rPr>
        <w:t xml:space="preserve"> نانو مدول اتلاف نیز </w:t>
      </w:r>
      <w:r>
        <w:rPr>
          <w:rFonts w:cs="B Nazanin" w:hint="cs"/>
          <w:rtl/>
        </w:rPr>
        <w:t>بیش‌تر</w:t>
      </w:r>
      <w:r w:rsidR="00B62A18">
        <w:rPr>
          <w:rFonts w:cs="B Nazanin" w:hint="cs"/>
          <w:rtl/>
        </w:rPr>
        <w:t xml:space="preserve"> می</w:t>
      </w:r>
      <w:r w:rsidR="00B62A18">
        <w:rPr>
          <w:rFonts w:cs="B Nazanin"/>
          <w:rtl/>
        </w:rPr>
        <w:softHyphen/>
      </w:r>
      <w:r w:rsidR="00A13F58">
        <w:rPr>
          <w:rFonts w:cs="B Nazanin" w:hint="cs"/>
          <w:rtl/>
        </w:rPr>
        <w:t>شود</w:t>
      </w:r>
      <w:r w:rsidR="00B62A18">
        <w:rPr>
          <w:rFonts w:cs="B Nazanin" w:hint="cs"/>
          <w:rtl/>
        </w:rPr>
        <w:t xml:space="preserve">. </w:t>
      </w:r>
      <w:r w:rsidR="00A13F58">
        <w:rPr>
          <w:rFonts w:cs="B Nazanin" w:hint="cs"/>
          <w:rtl/>
        </w:rPr>
        <w:t>شکل 3 ویسکوزیته</w:t>
      </w:r>
      <w:r w:rsidR="00B62A18">
        <w:rPr>
          <w:rFonts w:cs="B Nazanin"/>
          <w:rtl/>
        </w:rPr>
        <w:softHyphen/>
      </w:r>
      <w:r w:rsidR="00B62A18">
        <w:rPr>
          <w:rFonts w:cs="B Nazanin" w:hint="cs"/>
          <w:rtl/>
        </w:rPr>
        <w:t xml:space="preserve"> مختلط را برای نمونه</w:t>
      </w:r>
      <w:r w:rsidR="00B62A18">
        <w:rPr>
          <w:rFonts w:cs="B Nazanin"/>
          <w:rtl/>
        </w:rPr>
        <w:softHyphen/>
      </w:r>
      <w:r w:rsidR="001F169D">
        <w:rPr>
          <w:rFonts w:cs="B Nazanin" w:hint="cs"/>
          <w:rtl/>
        </w:rPr>
        <w:t xml:space="preserve">های مختلف </w:t>
      </w:r>
      <w:r w:rsidR="00A13F58">
        <w:rPr>
          <w:rFonts w:cs="B Nazanin" w:hint="cs"/>
          <w:rtl/>
        </w:rPr>
        <w:t xml:space="preserve">نشان </w:t>
      </w:r>
      <w:r w:rsidR="00B62A18">
        <w:rPr>
          <w:rFonts w:cs="B Nazanin"/>
          <w:rtl/>
        </w:rPr>
        <w:t>م</w:t>
      </w:r>
      <w:r w:rsidR="00B62A18">
        <w:rPr>
          <w:rFonts w:cs="B Nazanin" w:hint="cs"/>
          <w:rtl/>
        </w:rPr>
        <w:t>ی‌</w:t>
      </w:r>
      <w:r w:rsidR="00B62A18">
        <w:rPr>
          <w:rFonts w:cs="B Nazanin" w:hint="eastAsia"/>
          <w:rtl/>
        </w:rPr>
        <w:t>دهد</w:t>
      </w:r>
      <w:r w:rsidR="00B62A18">
        <w:rPr>
          <w:rFonts w:cs="B Nazanin" w:hint="cs"/>
          <w:rtl/>
        </w:rPr>
        <w:t>.</w:t>
      </w:r>
      <w:r w:rsidR="005E0FF4">
        <w:rPr>
          <w:rFonts w:cs="B Nazanin" w:hint="cs"/>
          <w:rtl/>
        </w:rPr>
        <w:t xml:space="preserve"> </w:t>
      </w:r>
      <w:r w:rsidR="00B62A18">
        <w:rPr>
          <w:rFonts w:cs="B Nazanin" w:hint="cs"/>
          <w:rtl/>
        </w:rPr>
        <w:t>در نمونه</w:t>
      </w:r>
      <w:r w:rsidR="00B62A18">
        <w:rPr>
          <w:rFonts w:cs="B Nazanin"/>
          <w:rtl/>
        </w:rPr>
        <w:softHyphen/>
      </w:r>
      <w:r w:rsidR="00A13F58">
        <w:rPr>
          <w:rFonts w:cs="B Nazanin" w:hint="cs"/>
          <w:rtl/>
        </w:rPr>
        <w:t>ی بدون</w:t>
      </w:r>
      <w:r w:rsidR="009A6623">
        <w:rPr>
          <w:rFonts w:cs="B Nazanin" w:hint="cs"/>
          <w:rtl/>
        </w:rPr>
        <w:t xml:space="preserve"> ماده</w:t>
      </w:r>
      <w:r w:rsidR="00A13F58">
        <w:rPr>
          <w:rFonts w:cs="B Nazanin" w:hint="cs"/>
          <w:rtl/>
        </w:rPr>
        <w:t xml:space="preserve"> نانو و </w:t>
      </w:r>
      <w:r>
        <w:rPr>
          <w:rFonts w:cs="B Nazanin"/>
          <w:rtl/>
        </w:rPr>
        <w:t>نمونه‌ها</w:t>
      </w:r>
      <w:r>
        <w:rPr>
          <w:rFonts w:cs="B Nazanin" w:hint="cs"/>
          <w:rtl/>
        </w:rPr>
        <w:t>ی</w:t>
      </w:r>
      <w:r w:rsidR="00A13F58">
        <w:rPr>
          <w:rFonts w:cs="B Nazanin" w:hint="cs"/>
          <w:rtl/>
        </w:rPr>
        <w:t xml:space="preserve"> </w:t>
      </w:r>
      <w:r w:rsidR="005E0FF4">
        <w:rPr>
          <w:rFonts w:cs="B Nazanin" w:hint="cs"/>
          <w:rtl/>
        </w:rPr>
        <w:t>دارای</w:t>
      </w:r>
      <w:r w:rsidR="00A13F58">
        <w:rPr>
          <w:rFonts w:cs="B Nazanin" w:hint="cs"/>
          <w:rtl/>
        </w:rPr>
        <w:t xml:space="preserve"> نانوذره </w:t>
      </w:r>
      <w:r w:rsidR="00E5269F">
        <w:rPr>
          <w:rFonts w:cs="B Nazanin" w:hint="cs"/>
          <w:rtl/>
        </w:rPr>
        <w:t xml:space="preserve">با درصد </w:t>
      </w:r>
      <w:r w:rsidR="005E0FF4">
        <w:rPr>
          <w:rFonts w:cs="B Nazanin" w:hint="cs"/>
          <w:rtl/>
        </w:rPr>
        <w:t>کم</w:t>
      </w:r>
      <w:r w:rsidR="00A13F58">
        <w:rPr>
          <w:rFonts w:cs="B Nazanin" w:hint="cs"/>
          <w:rtl/>
        </w:rPr>
        <w:t>،</w:t>
      </w:r>
      <w:r w:rsidR="001F169D">
        <w:rPr>
          <w:rFonts w:cs="B Nazanin" w:hint="cs"/>
          <w:rtl/>
        </w:rPr>
        <w:t xml:space="preserve"> </w:t>
      </w:r>
      <w:r w:rsidR="00A13F58">
        <w:rPr>
          <w:rFonts w:cs="B Nazanin" w:hint="cs"/>
          <w:rtl/>
        </w:rPr>
        <w:t>ویسکوزیته</w:t>
      </w:r>
      <w:r w:rsidR="001F169D">
        <w:rPr>
          <w:rFonts w:cs="B Nazanin"/>
          <w:rtl/>
        </w:rPr>
        <w:softHyphen/>
      </w:r>
      <w:r w:rsidR="00A13F58">
        <w:rPr>
          <w:rFonts w:cs="B Nazanin" w:hint="cs"/>
          <w:rtl/>
        </w:rPr>
        <w:t xml:space="preserve"> </w:t>
      </w:r>
      <w:r w:rsidR="00861925">
        <w:rPr>
          <w:rFonts w:cs="B Nazanin" w:hint="cs"/>
          <w:rtl/>
        </w:rPr>
        <w:t>مختلط</w:t>
      </w:r>
      <w:r w:rsidR="00A13F58">
        <w:rPr>
          <w:rFonts w:cs="B Nazanin" w:hint="cs"/>
          <w:rtl/>
        </w:rPr>
        <w:t xml:space="preserve"> به سمت یک عدد ثابت میل </w:t>
      </w:r>
      <w:r w:rsidR="00B62A18">
        <w:rPr>
          <w:rFonts w:cs="B Nazanin"/>
          <w:rtl/>
        </w:rPr>
        <w:t>م</w:t>
      </w:r>
      <w:r w:rsidR="00B62A18">
        <w:rPr>
          <w:rFonts w:cs="B Nazanin" w:hint="cs"/>
          <w:rtl/>
        </w:rPr>
        <w:t>ی‌</w:t>
      </w:r>
      <w:r w:rsidR="00B62A18">
        <w:rPr>
          <w:rFonts w:cs="B Nazanin" w:hint="eastAsia"/>
          <w:rtl/>
        </w:rPr>
        <w:t>کند</w:t>
      </w:r>
      <w:r w:rsidR="00A13F58">
        <w:rPr>
          <w:rFonts w:cs="B Nazanin" w:hint="cs"/>
          <w:rtl/>
        </w:rPr>
        <w:t xml:space="preserve"> و نمونه رفتار ویسکوز نشان </w:t>
      </w:r>
      <w:r w:rsidR="00B62A18">
        <w:rPr>
          <w:rFonts w:cs="B Nazanin"/>
          <w:rtl/>
        </w:rPr>
        <w:t>م</w:t>
      </w:r>
      <w:r w:rsidR="00B62A18">
        <w:rPr>
          <w:rFonts w:cs="B Nazanin" w:hint="cs"/>
          <w:rtl/>
        </w:rPr>
        <w:t>ی‌</w:t>
      </w:r>
      <w:r w:rsidR="00B62A18">
        <w:rPr>
          <w:rFonts w:cs="B Nazanin" w:hint="eastAsia"/>
          <w:rtl/>
        </w:rPr>
        <w:t>دهد</w:t>
      </w:r>
      <w:r w:rsidR="001F169D">
        <w:rPr>
          <w:rFonts w:cs="B Nazanin" w:hint="cs"/>
          <w:rtl/>
        </w:rPr>
        <w:t>.</w:t>
      </w:r>
      <w:r w:rsidR="009A6623">
        <w:rPr>
          <w:rFonts w:cs="B Nazanin" w:hint="cs"/>
          <w:rtl/>
        </w:rPr>
        <w:t xml:space="preserve"> </w:t>
      </w:r>
      <w:r w:rsidR="001F169D">
        <w:rPr>
          <w:rFonts w:cs="B Nazanin" w:hint="cs"/>
          <w:rtl/>
        </w:rPr>
        <w:t>با افزودن نانو</w:t>
      </w:r>
      <w:r w:rsidR="00E5269F">
        <w:rPr>
          <w:rFonts w:cs="B Nazanin" w:hint="cs"/>
          <w:rtl/>
        </w:rPr>
        <w:t xml:space="preserve"> </w:t>
      </w:r>
      <w:r w:rsidR="001F169D">
        <w:rPr>
          <w:rFonts w:cs="B Nazanin" w:hint="cs"/>
          <w:rtl/>
        </w:rPr>
        <w:t xml:space="preserve">ذره تا </w:t>
      </w:r>
      <w:r w:rsidR="009A6623">
        <w:rPr>
          <w:rFonts w:cs="B Nazanin" w:hint="cs"/>
          <w:rtl/>
        </w:rPr>
        <w:t>10</w:t>
      </w:r>
      <w:r w:rsidR="001F169D">
        <w:rPr>
          <w:rFonts w:cs="B Nazanin" w:hint="cs"/>
          <w:rtl/>
        </w:rPr>
        <w:t xml:space="preserve"> درصد</w:t>
      </w:r>
      <w:r w:rsidR="009A6623">
        <w:rPr>
          <w:rFonts w:cs="B Nazanin" w:hint="cs"/>
          <w:rtl/>
        </w:rPr>
        <w:t xml:space="preserve"> وزنی</w:t>
      </w:r>
      <w:r w:rsidR="00A13F58">
        <w:rPr>
          <w:rFonts w:cs="B Nazanin" w:hint="cs"/>
          <w:rtl/>
        </w:rPr>
        <w:t>،</w:t>
      </w:r>
      <w:r w:rsidR="001F169D">
        <w:rPr>
          <w:rFonts w:cs="B Nazanin" w:hint="cs"/>
          <w:rtl/>
        </w:rPr>
        <w:t xml:space="preserve"> </w:t>
      </w:r>
      <w:r w:rsidR="00A13F58">
        <w:rPr>
          <w:rFonts w:cs="B Nazanin" w:hint="cs"/>
          <w:rtl/>
        </w:rPr>
        <w:t xml:space="preserve">در </w:t>
      </w:r>
      <w:r w:rsidR="00B62A18">
        <w:rPr>
          <w:rFonts w:cs="B Nazanin"/>
          <w:rtl/>
        </w:rPr>
        <w:t>فرکانس‌ها</w:t>
      </w:r>
      <w:r w:rsidR="00B62A18">
        <w:rPr>
          <w:rFonts w:cs="B Nazanin" w:hint="cs"/>
          <w:rtl/>
        </w:rPr>
        <w:t>ی</w:t>
      </w:r>
      <w:r w:rsidR="009A6623">
        <w:rPr>
          <w:rFonts w:cs="B Nazanin" w:hint="cs"/>
          <w:rtl/>
        </w:rPr>
        <w:t xml:space="preserve"> پایین</w:t>
      </w:r>
      <w:r w:rsidR="001F169D">
        <w:rPr>
          <w:rFonts w:cs="B Nazanin" w:hint="cs"/>
          <w:rtl/>
        </w:rPr>
        <w:t xml:space="preserve"> </w:t>
      </w:r>
      <w:r w:rsidR="00A13F58">
        <w:rPr>
          <w:rFonts w:cs="B Nazanin" w:hint="cs"/>
          <w:rtl/>
        </w:rPr>
        <w:t xml:space="preserve">شاهد انحراف نمودار به سمت </w:t>
      </w:r>
      <w:r w:rsidR="00B62A18">
        <w:rPr>
          <w:rFonts w:cs="B Nazanin"/>
          <w:rtl/>
        </w:rPr>
        <w:t>ب</w:t>
      </w:r>
      <w:r w:rsidR="00B62A18">
        <w:rPr>
          <w:rFonts w:cs="B Nazanin" w:hint="cs"/>
          <w:rtl/>
        </w:rPr>
        <w:t>ی‌</w:t>
      </w:r>
      <w:r w:rsidR="00B62A18">
        <w:rPr>
          <w:rFonts w:cs="B Nazanin" w:hint="eastAsia"/>
          <w:rtl/>
        </w:rPr>
        <w:t>نها</w:t>
      </w:r>
      <w:r w:rsidR="00B62A18">
        <w:rPr>
          <w:rFonts w:cs="B Nazanin" w:hint="cs"/>
          <w:rtl/>
        </w:rPr>
        <w:t>ی</w:t>
      </w:r>
      <w:r w:rsidR="00B62A18">
        <w:rPr>
          <w:rFonts w:cs="B Nazanin" w:hint="eastAsia"/>
          <w:rtl/>
        </w:rPr>
        <w:t>ت</w:t>
      </w:r>
      <w:r w:rsidR="00A13F58">
        <w:rPr>
          <w:rFonts w:cs="B Nazanin" w:hint="cs"/>
          <w:rtl/>
        </w:rPr>
        <w:t xml:space="preserve"> هستیم که بیانگر تشکیل شبکه </w:t>
      </w:r>
      <w:r w:rsidR="009A6623">
        <w:rPr>
          <w:rFonts w:cs="B Nazanin"/>
          <w:rtl/>
        </w:rPr>
        <w:t>سه</w:t>
      </w:r>
      <w:r w:rsidR="009A6623">
        <w:rPr>
          <w:rFonts w:cs="B Nazanin" w:hint="cs"/>
          <w:rtl/>
        </w:rPr>
        <w:t xml:space="preserve"> ب</w:t>
      </w:r>
      <w:r w:rsidR="00B62A18">
        <w:rPr>
          <w:rFonts w:cs="B Nazanin"/>
          <w:rtl/>
        </w:rPr>
        <w:t>عد</w:t>
      </w:r>
      <w:r w:rsidR="00B62A18">
        <w:rPr>
          <w:rFonts w:cs="B Nazanin" w:hint="cs"/>
          <w:rtl/>
        </w:rPr>
        <w:t>ی و رفتار شبه</w:t>
      </w:r>
      <w:r w:rsidR="009A6623">
        <w:rPr>
          <w:rFonts w:cs="B Nazanin" w:hint="cs"/>
          <w:rtl/>
        </w:rPr>
        <w:t xml:space="preserve"> </w:t>
      </w:r>
      <w:r w:rsidR="00A13F58">
        <w:rPr>
          <w:rFonts w:cs="B Nazanin" w:hint="cs"/>
          <w:rtl/>
        </w:rPr>
        <w:t xml:space="preserve">جامد </w:t>
      </w:r>
      <w:r w:rsidR="00B62A18">
        <w:rPr>
          <w:rFonts w:cs="B Nazanin"/>
          <w:rtl/>
        </w:rPr>
        <w:t>م</w:t>
      </w:r>
      <w:r w:rsidR="00B62A18">
        <w:rPr>
          <w:rFonts w:cs="B Nazanin" w:hint="cs"/>
          <w:rtl/>
        </w:rPr>
        <w:t>ی‌</w:t>
      </w:r>
      <w:r w:rsidR="00B62A18">
        <w:rPr>
          <w:rFonts w:cs="B Nazanin" w:hint="eastAsia"/>
          <w:rtl/>
        </w:rPr>
        <w:t>باشد</w:t>
      </w:r>
      <w:r w:rsidR="00A13F58">
        <w:rPr>
          <w:rFonts w:cs="B Nazanin" w:hint="cs"/>
          <w:rtl/>
        </w:rPr>
        <w:t>.</w:t>
      </w:r>
    </w:p>
    <w:p w:rsidR="00E80FC8" w:rsidRDefault="00362ACD" w:rsidP="00884D2D">
      <w:pPr>
        <w:jc w:val="lowKashida"/>
        <w:rPr>
          <w:rFonts w:cs="B Nazanin"/>
          <w:rtl/>
        </w:rPr>
      </w:pPr>
      <w:r>
        <w:rPr>
          <w:rFonts w:cs="B Nazanin"/>
        </w:rPr>
        <w:object w:dxaOrig="7202" w:dyaOrig="4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5pt;height:155.25pt;mso-position-horizontal:absolute;mso-position-horizontal-relative:text;mso-position-vertical:center;mso-position-vertical-relative:text;mso-width-relative:page;mso-height-relative:page" o:ole="">
            <v:imagedata r:id="rId8" o:title=""/>
          </v:shape>
          <o:OLEObject Type="Embed" ProgID="Excel.Sheet.12" ShapeID="_x0000_i1025" DrawAspect="Content" ObjectID="_1631997778" r:id="rId9"/>
        </w:object>
      </w:r>
      <w:r>
        <w:rPr>
          <w:rFonts w:cs="B Nazanin"/>
          <w:b/>
          <w:bCs/>
        </w:rPr>
        <w:object w:dxaOrig="7531" w:dyaOrig="4314">
          <v:shape id="_x0000_i1026" type="#_x0000_t75" style="width:231.75pt;height:155.25pt" o:ole="">
            <v:imagedata r:id="rId10" o:title=""/>
          </v:shape>
          <o:OLEObject Type="Embed" ProgID="Excel.Sheet.12" ShapeID="_x0000_i1026" DrawAspect="Content" ObjectID="_1631997779" r:id="rId11"/>
        </w:object>
      </w:r>
    </w:p>
    <w:p w:rsidR="005958BE" w:rsidRPr="009A6623" w:rsidRDefault="005958BE" w:rsidP="009A6623">
      <w:pPr>
        <w:jc w:val="center"/>
        <w:rPr>
          <w:rFonts w:cs="B Nazanin"/>
          <w:sz w:val="20"/>
          <w:szCs w:val="20"/>
          <w:rtl/>
        </w:rPr>
      </w:pPr>
      <w:r w:rsidRPr="009A6623">
        <w:rPr>
          <w:rFonts w:cs="B Nazanin" w:hint="cs"/>
          <w:sz w:val="20"/>
          <w:szCs w:val="20"/>
          <w:rtl/>
        </w:rPr>
        <w:t>شکل</w:t>
      </w:r>
      <w:r w:rsidR="00884D2D" w:rsidRPr="009A6623">
        <w:rPr>
          <w:rFonts w:cs="B Nazanin" w:hint="cs"/>
          <w:sz w:val="20"/>
          <w:szCs w:val="20"/>
          <w:rtl/>
        </w:rPr>
        <w:t>1.</w:t>
      </w:r>
      <w:r w:rsidRPr="009A6623">
        <w:rPr>
          <w:rFonts w:cs="B Nazanin" w:hint="cs"/>
          <w:sz w:val="20"/>
          <w:szCs w:val="20"/>
          <w:rtl/>
        </w:rPr>
        <w:t xml:space="preserve"> </w:t>
      </w:r>
      <w:r w:rsidR="00884D2D" w:rsidRPr="009A6623">
        <w:rPr>
          <w:rFonts w:cs="B Nazanin" w:hint="cs"/>
          <w:sz w:val="20"/>
          <w:szCs w:val="20"/>
          <w:rtl/>
        </w:rPr>
        <w:t xml:space="preserve">مدول ذخیره </w:t>
      </w:r>
      <w:r w:rsidR="00B62A18" w:rsidRPr="009A6623">
        <w:rPr>
          <w:rFonts w:cs="B Nazanin"/>
          <w:sz w:val="20"/>
          <w:szCs w:val="20"/>
          <w:rtl/>
        </w:rPr>
        <w:t>برحسب</w:t>
      </w:r>
      <w:r w:rsidR="00884D2D" w:rsidRPr="009A6623">
        <w:rPr>
          <w:rFonts w:cs="B Nazanin" w:hint="cs"/>
          <w:sz w:val="20"/>
          <w:szCs w:val="20"/>
          <w:rtl/>
        </w:rPr>
        <w:t xml:space="preserve"> فرکانس</w:t>
      </w:r>
      <w:r w:rsidR="00020936" w:rsidRPr="009A6623">
        <w:rPr>
          <w:rFonts w:cs="B Nazanin" w:hint="cs"/>
          <w:sz w:val="20"/>
          <w:szCs w:val="20"/>
          <w:rtl/>
        </w:rPr>
        <w:t xml:space="preserve"> </w:t>
      </w:r>
      <w:r w:rsidRPr="009A6623">
        <w:rPr>
          <w:rFonts w:cs="B Nazanin" w:hint="cs"/>
          <w:sz w:val="20"/>
          <w:szCs w:val="20"/>
          <w:rtl/>
        </w:rPr>
        <w:t xml:space="preserve">برای </w:t>
      </w:r>
      <w:r w:rsidR="00B62A18" w:rsidRPr="009A6623">
        <w:rPr>
          <w:rFonts w:cs="B Nazanin"/>
          <w:sz w:val="20"/>
          <w:szCs w:val="20"/>
          <w:rtl/>
        </w:rPr>
        <w:t>نمونه‌ها</w:t>
      </w:r>
      <w:r w:rsidR="00B62A18" w:rsidRPr="009A6623">
        <w:rPr>
          <w:rFonts w:cs="B Nazanin" w:hint="cs"/>
          <w:sz w:val="20"/>
          <w:szCs w:val="20"/>
          <w:rtl/>
        </w:rPr>
        <w:t>ی</w:t>
      </w:r>
      <w:r w:rsidR="00884D2D" w:rsidRPr="009A6623">
        <w:rPr>
          <w:rFonts w:cs="B Nazanin" w:hint="cs"/>
          <w:sz w:val="20"/>
          <w:szCs w:val="20"/>
          <w:rtl/>
        </w:rPr>
        <w:t xml:space="preserve"> مختلف</w:t>
      </w:r>
      <w:r w:rsidR="00884D2D" w:rsidRPr="00020936">
        <w:rPr>
          <w:rFonts w:cs="B Nazanin" w:hint="cs"/>
          <w:sz w:val="22"/>
          <w:szCs w:val="22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 xml:space="preserve">          </w:t>
      </w:r>
      <w:r w:rsidR="009A6623">
        <w:rPr>
          <w:rFonts w:cs="B Nazanin" w:hint="cs"/>
          <w:sz w:val="22"/>
          <w:szCs w:val="22"/>
          <w:rtl/>
        </w:rPr>
        <w:t xml:space="preserve">            </w:t>
      </w:r>
      <w:r w:rsidRPr="009A6623">
        <w:rPr>
          <w:rFonts w:cs="B Nazanin" w:hint="cs"/>
          <w:sz w:val="20"/>
          <w:szCs w:val="20"/>
          <w:rtl/>
        </w:rPr>
        <w:t>شکل2.</w:t>
      </w:r>
      <w:r w:rsidR="009A6623">
        <w:rPr>
          <w:rFonts w:cs="B Nazanin" w:hint="cs"/>
          <w:sz w:val="20"/>
          <w:szCs w:val="20"/>
          <w:rtl/>
        </w:rPr>
        <w:t xml:space="preserve"> </w:t>
      </w:r>
      <w:r w:rsidRPr="009A6623">
        <w:rPr>
          <w:rFonts w:cs="B Nazanin" w:hint="cs"/>
          <w:sz w:val="20"/>
          <w:szCs w:val="20"/>
          <w:rtl/>
        </w:rPr>
        <w:t xml:space="preserve">مدول اتلاف </w:t>
      </w:r>
      <w:r w:rsidR="00B62A18" w:rsidRPr="009A6623">
        <w:rPr>
          <w:rFonts w:cs="B Nazanin"/>
          <w:sz w:val="20"/>
          <w:szCs w:val="20"/>
          <w:rtl/>
        </w:rPr>
        <w:t>برحسب</w:t>
      </w:r>
      <w:r w:rsidRPr="009A6623">
        <w:rPr>
          <w:rFonts w:cs="B Nazanin" w:hint="cs"/>
          <w:sz w:val="20"/>
          <w:szCs w:val="20"/>
          <w:rtl/>
        </w:rPr>
        <w:t xml:space="preserve"> فرکانس برای </w:t>
      </w:r>
      <w:r w:rsidR="00B62A18" w:rsidRPr="009A6623">
        <w:rPr>
          <w:rFonts w:cs="B Nazanin"/>
          <w:sz w:val="20"/>
          <w:szCs w:val="20"/>
          <w:rtl/>
        </w:rPr>
        <w:t>نمونه‌ها</w:t>
      </w:r>
      <w:r w:rsidR="00B62A18" w:rsidRPr="009A6623">
        <w:rPr>
          <w:rFonts w:cs="B Nazanin" w:hint="cs"/>
          <w:sz w:val="20"/>
          <w:szCs w:val="20"/>
          <w:rtl/>
        </w:rPr>
        <w:t>ی</w:t>
      </w:r>
      <w:r w:rsidRPr="009A6623">
        <w:rPr>
          <w:rFonts w:cs="B Nazanin" w:hint="cs"/>
          <w:sz w:val="20"/>
          <w:szCs w:val="20"/>
          <w:rtl/>
        </w:rPr>
        <w:t xml:space="preserve"> مختلف</w:t>
      </w:r>
    </w:p>
    <w:p w:rsidR="00CB6D81" w:rsidRPr="00020936" w:rsidRDefault="00CB6D81" w:rsidP="005958BE">
      <w:pPr>
        <w:jc w:val="lowKashida"/>
        <w:rPr>
          <w:rFonts w:cs="B Nazanin"/>
          <w:sz w:val="22"/>
          <w:szCs w:val="22"/>
          <w:rtl/>
        </w:rPr>
      </w:pPr>
    </w:p>
    <w:p w:rsidR="008A7198" w:rsidRDefault="00362ACD" w:rsidP="00884D2D">
      <w:pPr>
        <w:jc w:val="center"/>
        <w:rPr>
          <w:rFonts w:cs="B Nazanin"/>
          <w:rtl/>
        </w:rPr>
      </w:pPr>
      <w:r>
        <w:rPr>
          <w:rFonts w:cs="B Nazanin"/>
        </w:rPr>
        <w:object w:dxaOrig="7202" w:dyaOrig="4314">
          <v:shape id="_x0000_i1027" type="#_x0000_t75" style="width:243pt;height:145.5pt;mso-position-horizontal:absolute;mso-position-horizontal-relative:text;mso-position-vertical:absolute;mso-position-vertical-relative:text;mso-width-relative:page;mso-height-relative:page" o:ole="">
            <v:imagedata r:id="rId12" o:title=""/>
          </v:shape>
          <o:OLEObject Type="Embed" ProgID="Excel.Sheet.12" ShapeID="_x0000_i1027" DrawAspect="Content" ObjectID="_1631997780" r:id="rId13"/>
        </w:object>
      </w:r>
    </w:p>
    <w:p w:rsidR="00E43A0D" w:rsidRPr="00362ACD" w:rsidRDefault="005958BE" w:rsidP="00362ACD">
      <w:pPr>
        <w:jc w:val="center"/>
        <w:rPr>
          <w:rFonts w:cs="B Nazanin"/>
          <w:sz w:val="20"/>
          <w:szCs w:val="20"/>
          <w:rtl/>
        </w:rPr>
      </w:pPr>
      <w:r w:rsidRPr="00362ACD">
        <w:rPr>
          <w:rFonts w:cs="B Nazanin" w:hint="cs"/>
          <w:sz w:val="20"/>
          <w:szCs w:val="20"/>
          <w:rtl/>
        </w:rPr>
        <w:t>شکل3.</w:t>
      </w:r>
      <w:r w:rsidR="00362ACD">
        <w:rPr>
          <w:rFonts w:cs="B Nazanin" w:hint="cs"/>
          <w:sz w:val="20"/>
          <w:szCs w:val="20"/>
          <w:rtl/>
        </w:rPr>
        <w:t xml:space="preserve"> </w:t>
      </w:r>
      <w:r w:rsidR="00B62A18" w:rsidRPr="00362ACD">
        <w:rPr>
          <w:rFonts w:cs="B Nazanin" w:hint="cs"/>
          <w:sz w:val="20"/>
          <w:szCs w:val="20"/>
          <w:rtl/>
        </w:rPr>
        <w:t>ویسکوزیته</w:t>
      </w:r>
      <w:r w:rsidR="00B62A18" w:rsidRPr="00362ACD">
        <w:rPr>
          <w:rFonts w:cs="B Nazanin"/>
          <w:sz w:val="20"/>
          <w:szCs w:val="20"/>
          <w:rtl/>
        </w:rPr>
        <w:softHyphen/>
      </w:r>
      <w:r w:rsidRPr="00362ACD">
        <w:rPr>
          <w:rFonts w:cs="B Nazanin" w:hint="cs"/>
          <w:sz w:val="20"/>
          <w:szCs w:val="20"/>
          <w:rtl/>
        </w:rPr>
        <w:t xml:space="preserve">ی مختلط </w:t>
      </w:r>
      <w:r w:rsidR="00B62A18" w:rsidRPr="00362ACD">
        <w:rPr>
          <w:rFonts w:cs="B Nazanin"/>
          <w:sz w:val="20"/>
          <w:szCs w:val="20"/>
          <w:rtl/>
        </w:rPr>
        <w:t>برحسب</w:t>
      </w:r>
      <w:r w:rsidRPr="00362ACD">
        <w:rPr>
          <w:rFonts w:cs="B Nazanin" w:hint="cs"/>
          <w:sz w:val="20"/>
          <w:szCs w:val="20"/>
          <w:rtl/>
        </w:rPr>
        <w:t xml:space="preserve"> فرکانس برای </w:t>
      </w:r>
      <w:r w:rsidR="00B62A18" w:rsidRPr="00362ACD">
        <w:rPr>
          <w:rFonts w:cs="B Nazanin"/>
          <w:sz w:val="20"/>
          <w:szCs w:val="20"/>
          <w:rtl/>
        </w:rPr>
        <w:t>نمونه‌ها</w:t>
      </w:r>
      <w:r w:rsidR="00B62A18" w:rsidRPr="00362ACD">
        <w:rPr>
          <w:rFonts w:cs="B Nazanin" w:hint="cs"/>
          <w:sz w:val="20"/>
          <w:szCs w:val="20"/>
          <w:rtl/>
        </w:rPr>
        <w:t>ی</w:t>
      </w:r>
      <w:r w:rsidRPr="00362ACD">
        <w:rPr>
          <w:rFonts w:cs="B Nazanin" w:hint="cs"/>
          <w:sz w:val="20"/>
          <w:szCs w:val="20"/>
          <w:rtl/>
        </w:rPr>
        <w:t xml:space="preserve"> مختلف</w:t>
      </w:r>
    </w:p>
    <w:p w:rsidR="00D4348E" w:rsidRDefault="00D4348E" w:rsidP="00DB5CD5">
      <w:pPr>
        <w:jc w:val="lowKashida"/>
        <w:rPr>
          <w:rFonts w:cs="B Nazanin"/>
          <w:b/>
          <w:bCs/>
          <w:rtl/>
        </w:rPr>
      </w:pPr>
    </w:p>
    <w:p w:rsidR="00B042F0" w:rsidRDefault="00D4348E" w:rsidP="00B042F0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4</w:t>
      </w:r>
      <w:r w:rsidR="00BA09D6">
        <w:rPr>
          <w:rFonts w:cs="B Nazanin" w:hint="cs"/>
          <w:b/>
          <w:bCs/>
          <w:rtl/>
        </w:rPr>
        <w:t xml:space="preserve">- </w:t>
      </w:r>
      <w:r w:rsidR="00DB5CD5" w:rsidRPr="00DB5CD5">
        <w:rPr>
          <w:rFonts w:cs="B Nazanin" w:hint="cs"/>
          <w:b/>
          <w:bCs/>
          <w:rtl/>
        </w:rPr>
        <w:t xml:space="preserve">نتيجه‌گيری </w:t>
      </w:r>
    </w:p>
    <w:p w:rsidR="00861925" w:rsidRPr="00B042F0" w:rsidRDefault="00EC0B5D" w:rsidP="004D42BE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rtl/>
        </w:rPr>
        <w:t>در این پژوهش با هدف بالا بردن استحکام ضربه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 xml:space="preserve">ی آلیاژهای دوتایی پلی پروپیلن/کوپلیمر اتیلن_بوتن، نانو ذرات کلسیم کربنات </w:t>
      </w:r>
      <w:r w:rsidR="00E42124">
        <w:rPr>
          <w:rFonts w:cs="B Nazanin" w:hint="cs"/>
          <w:rtl/>
        </w:rPr>
        <w:t xml:space="preserve">به </w:t>
      </w:r>
      <w:r>
        <w:rPr>
          <w:rFonts w:cs="B Nazanin" w:hint="cs"/>
          <w:rtl/>
        </w:rPr>
        <w:t>آن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 xml:space="preserve"> ها افزوده شد و تأثیر میزان آن</w:t>
      </w:r>
      <w:r w:rsidR="00861925">
        <w:rPr>
          <w:rFonts w:cs="B Nazanin"/>
          <w:rtl/>
        </w:rPr>
        <w:softHyphen/>
      </w:r>
      <w:r>
        <w:rPr>
          <w:rFonts w:cs="B Nazanin" w:hint="cs"/>
          <w:rtl/>
        </w:rPr>
        <w:t xml:space="preserve"> بر خواص ضربه و خواص رئولوژیکی </w:t>
      </w:r>
      <w:r w:rsidR="00E5269F">
        <w:rPr>
          <w:rFonts w:cs="B Nazanin" w:hint="cs"/>
          <w:rtl/>
        </w:rPr>
        <w:t>آ</w:t>
      </w:r>
      <w:r w:rsidR="00861925">
        <w:rPr>
          <w:rFonts w:cs="B Nazanin" w:hint="cs"/>
          <w:rtl/>
        </w:rPr>
        <w:t xml:space="preserve">لیاژ بررسی شد. </w:t>
      </w:r>
      <w:r w:rsidR="00362ACD">
        <w:rPr>
          <w:rFonts w:cs="B Nazanin" w:hint="cs"/>
          <w:rtl/>
        </w:rPr>
        <w:t>مشاهده شد</w:t>
      </w:r>
      <w:r w:rsidR="00523B13">
        <w:rPr>
          <w:rFonts w:cs="B Nazanin" w:hint="cs"/>
          <w:rtl/>
        </w:rPr>
        <w:t xml:space="preserve"> که با افزودن نانو تا ده درص</w:t>
      </w:r>
      <w:r w:rsidR="00E42124">
        <w:rPr>
          <w:rFonts w:cs="B Nazanin" w:hint="cs"/>
          <w:rtl/>
        </w:rPr>
        <w:t>د وزنی</w:t>
      </w:r>
      <w:r w:rsidR="00362ACD">
        <w:rPr>
          <w:rFonts w:cs="B Nazanin" w:hint="cs"/>
          <w:rtl/>
        </w:rPr>
        <w:t>،</w:t>
      </w:r>
      <w:r w:rsidR="00E42124">
        <w:rPr>
          <w:rFonts w:cs="B Nazanin" w:hint="cs"/>
          <w:rtl/>
        </w:rPr>
        <w:t xml:space="preserve"> استحکام ضربه افزایش یافت</w:t>
      </w:r>
      <w:r w:rsidR="00523B13">
        <w:rPr>
          <w:rFonts w:cs="B Nazanin" w:hint="cs"/>
          <w:rtl/>
        </w:rPr>
        <w:t>.</w:t>
      </w:r>
      <w:r w:rsidR="00E42124">
        <w:rPr>
          <w:rFonts w:cs="B Nazanin" w:hint="cs"/>
          <w:rtl/>
        </w:rPr>
        <w:t xml:space="preserve"> </w:t>
      </w:r>
      <w:r w:rsidR="00362ACD">
        <w:rPr>
          <w:rFonts w:cs="B Nazanin"/>
          <w:rtl/>
        </w:rPr>
        <w:t>هم</w:t>
      </w:r>
      <w:r w:rsidR="00B62A18">
        <w:rPr>
          <w:rFonts w:cs="B Nazanin"/>
          <w:rtl/>
        </w:rPr>
        <w:t>چن</w:t>
      </w:r>
      <w:r w:rsidR="00B62A18">
        <w:rPr>
          <w:rFonts w:cs="B Nazanin" w:hint="cs"/>
          <w:rtl/>
        </w:rPr>
        <w:t>ی</w:t>
      </w:r>
      <w:r w:rsidR="00B62A18">
        <w:rPr>
          <w:rFonts w:cs="B Nazanin" w:hint="eastAsia"/>
          <w:rtl/>
        </w:rPr>
        <w:t>ن</w:t>
      </w:r>
      <w:r w:rsidR="00E42124">
        <w:rPr>
          <w:rFonts w:cs="B Nazanin" w:hint="cs"/>
          <w:rtl/>
        </w:rPr>
        <w:t xml:space="preserve"> افزایش مدول ذخیره</w:t>
      </w:r>
      <w:r w:rsidR="00523B13">
        <w:rPr>
          <w:rFonts w:cs="B Nazanin" w:hint="cs"/>
          <w:rtl/>
        </w:rPr>
        <w:t>،</w:t>
      </w:r>
      <w:r w:rsidR="00E42124">
        <w:rPr>
          <w:rFonts w:cs="B Nazanin" w:hint="cs"/>
          <w:rtl/>
        </w:rPr>
        <w:t xml:space="preserve"> </w:t>
      </w:r>
      <w:r w:rsidR="00B62A18">
        <w:rPr>
          <w:rFonts w:cs="B Nazanin" w:hint="cs"/>
          <w:rtl/>
        </w:rPr>
        <w:t>مدول اتلاف و ویسکوزیته</w:t>
      </w:r>
      <w:r w:rsidR="00B62A18">
        <w:rPr>
          <w:rFonts w:cs="B Nazanin"/>
          <w:rtl/>
        </w:rPr>
        <w:softHyphen/>
      </w:r>
      <w:r w:rsidR="00362ACD">
        <w:rPr>
          <w:rFonts w:cs="B Nazanin" w:hint="cs"/>
          <w:rtl/>
        </w:rPr>
        <w:t xml:space="preserve">ی مختلط را برای </w:t>
      </w:r>
      <w:r>
        <w:rPr>
          <w:rFonts w:cs="B Nazanin" w:hint="cs"/>
          <w:rtl/>
        </w:rPr>
        <w:t>نانو کامپوزیت</w:t>
      </w:r>
      <w:r w:rsidR="00523B13">
        <w:rPr>
          <w:rFonts w:cs="B Nazanin" w:hint="cs"/>
          <w:rtl/>
        </w:rPr>
        <w:t xml:space="preserve"> حاوی ده درصد وزنی نانوذره </w:t>
      </w:r>
      <w:r w:rsidR="007101B5">
        <w:rPr>
          <w:rFonts w:cs="B Nazanin" w:hint="cs"/>
          <w:rtl/>
        </w:rPr>
        <w:t>مشاهده کردیم.</w:t>
      </w:r>
    </w:p>
    <w:p w:rsidR="00DB5CD5" w:rsidRDefault="00DB5CD5" w:rsidP="00DB5CD5">
      <w:pPr>
        <w:jc w:val="lowKashida"/>
        <w:rPr>
          <w:rFonts w:cs="B Nazanin"/>
          <w:sz w:val="22"/>
          <w:szCs w:val="22"/>
          <w:rtl/>
        </w:rPr>
      </w:pPr>
    </w:p>
    <w:p w:rsidR="00861925" w:rsidRPr="00861925" w:rsidRDefault="00861925" w:rsidP="00861925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مراجع</w:t>
      </w:r>
    </w:p>
    <w:p w:rsidR="00861925" w:rsidRDefault="00861925" w:rsidP="009623F9">
      <w:pPr>
        <w:bidi w:val="0"/>
        <w:rPr>
          <w:rFonts w:asciiTheme="majorBidi" w:hAnsiTheme="majorBidi" w:cstheme="majorBidi"/>
          <w:sz w:val="22"/>
          <w:szCs w:val="22"/>
        </w:rPr>
      </w:pPr>
      <w:r w:rsidRPr="00861925">
        <w:rPr>
          <w:rFonts w:asciiTheme="majorBidi" w:hAnsiTheme="majorBidi" w:cstheme="majorBidi"/>
          <w:sz w:val="22"/>
          <w:szCs w:val="22"/>
        </w:rPr>
        <w:fldChar w:fldCharType="begin"/>
      </w:r>
      <w:r w:rsidRPr="00861925">
        <w:rPr>
          <w:rFonts w:asciiTheme="majorBidi" w:hAnsiTheme="majorBidi" w:cstheme="majorBidi"/>
          <w:sz w:val="22"/>
          <w:szCs w:val="22"/>
        </w:rPr>
        <w:instrText xml:space="preserve"> ADDIN EN.CITE &lt;EndNote&gt;&lt;Cite&gt;&lt;Author&gt;!!! INVALID CITATION !!! []&lt;/Author&gt;&lt;RecNum&gt;0&lt;/RecNum&gt;&lt;DisplayText&gt;[8]&lt;/DisplayText&gt;&lt;record&gt;&lt;dates&gt;&lt;year&gt;!!! INVALID CITATION !!! []&lt;/year&gt;&lt;/dates&gt;&lt;/record&gt;&lt;/Cite&gt;&lt;/EndNote&gt;</w:instrText>
      </w:r>
      <w:r w:rsidRPr="00861925">
        <w:rPr>
          <w:rFonts w:asciiTheme="majorBidi" w:hAnsiTheme="majorBidi" w:cstheme="majorBidi"/>
          <w:sz w:val="22"/>
          <w:szCs w:val="22"/>
        </w:rPr>
        <w:fldChar w:fldCharType="separate"/>
      </w:r>
      <w:r w:rsidRPr="00861925">
        <w:rPr>
          <w:rFonts w:asciiTheme="majorBidi" w:hAnsiTheme="majorBidi" w:cstheme="majorBidi"/>
          <w:noProof/>
          <w:sz w:val="22"/>
          <w:szCs w:val="22"/>
        </w:rPr>
        <w:t>[</w:t>
      </w:r>
      <w:r w:rsidR="009623F9">
        <w:rPr>
          <w:rFonts w:asciiTheme="majorBidi" w:hAnsiTheme="majorBidi" w:cstheme="majorBidi"/>
          <w:noProof/>
          <w:sz w:val="22"/>
          <w:szCs w:val="22"/>
        </w:rPr>
        <w:t>1</w:t>
      </w:r>
      <w:r w:rsidRPr="00861925">
        <w:rPr>
          <w:rFonts w:asciiTheme="majorBidi" w:hAnsiTheme="majorBidi" w:cstheme="majorBidi"/>
          <w:noProof/>
          <w:sz w:val="22"/>
          <w:szCs w:val="22"/>
        </w:rPr>
        <w:t>]</w:t>
      </w:r>
      <w:r w:rsidRPr="00861925">
        <w:rPr>
          <w:rFonts w:asciiTheme="majorBidi" w:hAnsiTheme="majorBidi" w:cstheme="majorBidi"/>
          <w:sz w:val="22"/>
          <w:szCs w:val="22"/>
        </w:rPr>
        <w:fldChar w:fldCharType="end"/>
      </w:r>
      <w:r w:rsidRPr="00861925">
        <w:rPr>
          <w:rFonts w:asciiTheme="majorBidi" w:hAnsiTheme="majorBidi" w:cstheme="majorBidi"/>
          <w:sz w:val="22"/>
          <w:szCs w:val="22"/>
        </w:rPr>
        <w:t xml:space="preserve"> 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 w:rsidRPr="00861925">
        <w:rPr>
          <w:rFonts w:asciiTheme="majorBidi" w:hAnsiTheme="majorBidi" w:cstheme="majorBidi"/>
          <w:sz w:val="22"/>
          <w:szCs w:val="22"/>
        </w:rPr>
        <w:t>Liang, J.Z.,</w:t>
      </w:r>
      <w:r>
        <w:rPr>
          <w:rFonts w:asciiTheme="majorBidi" w:hAnsiTheme="majorBidi" w:cstheme="majorBidi"/>
          <w:sz w:val="22"/>
          <w:szCs w:val="22"/>
        </w:rPr>
        <w:t>Li,</w:t>
      </w:r>
      <w:r w:rsidRPr="00861925">
        <w:rPr>
          <w:rFonts w:asciiTheme="majorBidi" w:hAnsiTheme="majorBidi" w:cstheme="majorBidi"/>
          <w:sz w:val="22"/>
          <w:szCs w:val="22"/>
        </w:rPr>
        <w:t xml:space="preserve"> R.K.Y., Tjong, S.C.</w:t>
      </w:r>
      <w:r>
        <w:rPr>
          <w:rFonts w:asciiTheme="majorBidi" w:hAnsiTheme="majorBidi" w:cstheme="majorBidi"/>
          <w:sz w:val="22"/>
          <w:szCs w:val="22"/>
        </w:rPr>
        <w:t>,(1999).</w:t>
      </w:r>
      <w:r w:rsidRPr="00861925">
        <w:rPr>
          <w:rFonts w:asciiTheme="majorBidi" w:hAnsiTheme="majorBidi" w:cstheme="majorBidi"/>
          <w:sz w:val="22"/>
          <w:szCs w:val="22"/>
        </w:rPr>
        <w:t xml:space="preserve"> </w:t>
      </w:r>
      <w:r w:rsidRPr="00861925">
        <w:rPr>
          <w:rFonts w:asciiTheme="majorBidi" w:hAnsiTheme="majorBidi" w:cstheme="majorBidi"/>
          <w:i/>
          <w:sz w:val="22"/>
          <w:szCs w:val="22"/>
        </w:rPr>
        <w:t>Effects of glass bead content and surface treatment on viscoelasticity of filled polypropyl</w:t>
      </w:r>
      <w:r>
        <w:rPr>
          <w:rFonts w:asciiTheme="majorBidi" w:hAnsiTheme="majorBidi" w:cstheme="majorBidi"/>
          <w:i/>
          <w:sz w:val="22"/>
          <w:szCs w:val="22"/>
        </w:rPr>
        <w:t xml:space="preserve">ene/elastomer hybrid composites, </w:t>
      </w:r>
      <w:r w:rsidRPr="00861925">
        <w:rPr>
          <w:rFonts w:asciiTheme="majorBidi" w:hAnsiTheme="majorBidi" w:cstheme="majorBidi"/>
          <w:sz w:val="22"/>
          <w:szCs w:val="22"/>
        </w:rPr>
        <w:t xml:space="preserve"> Polymer international</w:t>
      </w:r>
      <w:r>
        <w:rPr>
          <w:rFonts w:asciiTheme="majorBidi" w:hAnsiTheme="majorBidi" w:cstheme="majorBidi"/>
          <w:sz w:val="22"/>
          <w:szCs w:val="22"/>
        </w:rPr>
        <w:t>,</w:t>
      </w:r>
      <w:r w:rsidRPr="00861925">
        <w:rPr>
          <w:rFonts w:asciiTheme="majorBidi" w:hAnsiTheme="majorBidi" w:cstheme="majorBidi"/>
          <w:sz w:val="22"/>
          <w:szCs w:val="22"/>
        </w:rPr>
        <w:t xml:space="preserve"> 48(11): p. 1068-1072</w:t>
      </w:r>
      <w:r w:rsidRPr="00861925">
        <w:rPr>
          <w:rFonts w:asciiTheme="majorBidi" w:hAnsiTheme="majorBidi" w:cstheme="majorBidi"/>
          <w:sz w:val="22"/>
          <w:szCs w:val="22"/>
          <w:rtl/>
        </w:rPr>
        <w:t>.</w:t>
      </w:r>
    </w:p>
    <w:p w:rsidR="00861925" w:rsidRPr="00861925" w:rsidRDefault="00861925" w:rsidP="009623F9">
      <w:pPr>
        <w:tabs>
          <w:tab w:val="left" w:pos="885"/>
        </w:tabs>
        <w:bidi w:val="0"/>
        <w:rPr>
          <w:rFonts w:asciiTheme="majorBidi" w:hAnsiTheme="majorBidi" w:cstheme="majorBidi"/>
          <w:sz w:val="22"/>
          <w:szCs w:val="22"/>
          <w:rtl/>
        </w:rPr>
      </w:pPr>
      <w:r>
        <w:rPr>
          <w:rFonts w:asciiTheme="majorBidi" w:hAnsiTheme="majorBidi" w:cstheme="majorBidi"/>
          <w:sz w:val="22"/>
          <w:szCs w:val="22"/>
        </w:rPr>
        <w:t xml:space="preserve">[2]  </w:t>
      </w:r>
      <w:r w:rsidR="009623F9">
        <w:rPr>
          <w:rFonts w:asciiTheme="majorBidi" w:hAnsiTheme="majorBidi" w:cstheme="majorBidi"/>
          <w:sz w:val="22"/>
          <w:szCs w:val="22"/>
        </w:rPr>
        <w:t xml:space="preserve">Liu, G., </w:t>
      </w:r>
      <w:r w:rsidRPr="00861925">
        <w:rPr>
          <w:rFonts w:asciiTheme="majorBidi" w:hAnsiTheme="majorBidi" w:cstheme="majorBidi"/>
          <w:sz w:val="22"/>
          <w:szCs w:val="22"/>
        </w:rPr>
        <w:t>Qiu,</w:t>
      </w:r>
      <w:r w:rsidR="009623F9">
        <w:rPr>
          <w:rFonts w:asciiTheme="majorBidi" w:hAnsiTheme="majorBidi" w:cstheme="majorBidi"/>
          <w:sz w:val="22"/>
          <w:szCs w:val="22"/>
        </w:rPr>
        <w:t xml:space="preserve"> G.,(2013).</w:t>
      </w:r>
      <w:r w:rsidRPr="00861925">
        <w:rPr>
          <w:rFonts w:asciiTheme="majorBidi" w:hAnsiTheme="majorBidi" w:cstheme="majorBidi"/>
          <w:sz w:val="22"/>
          <w:szCs w:val="22"/>
        </w:rPr>
        <w:t xml:space="preserve"> </w:t>
      </w:r>
      <w:r w:rsidRPr="00861925">
        <w:rPr>
          <w:rFonts w:asciiTheme="majorBidi" w:hAnsiTheme="majorBidi" w:cstheme="majorBidi"/>
          <w:i/>
          <w:sz w:val="22"/>
          <w:szCs w:val="22"/>
        </w:rPr>
        <w:t>Study on the mechanical and morphological properties of toughened polypropylene blends for automobile bumpers</w:t>
      </w:r>
      <w:r w:rsidRPr="009623F9">
        <w:rPr>
          <w:rFonts w:asciiTheme="majorBidi" w:hAnsiTheme="majorBidi" w:cstheme="majorBidi"/>
          <w:i/>
          <w:sz w:val="22"/>
          <w:szCs w:val="22"/>
        </w:rPr>
        <w:t>.</w:t>
      </w:r>
      <w:r w:rsidRPr="009623F9">
        <w:rPr>
          <w:rFonts w:asciiTheme="majorBidi" w:hAnsiTheme="majorBidi" w:cstheme="majorBidi"/>
          <w:sz w:val="22"/>
          <w:szCs w:val="22"/>
        </w:rPr>
        <w:t xml:space="preserve"> Polymer Bulletin, 70</w:t>
      </w:r>
      <w:r w:rsidRPr="00861925">
        <w:rPr>
          <w:rFonts w:asciiTheme="majorBidi" w:hAnsiTheme="majorBidi" w:cstheme="majorBidi"/>
          <w:sz w:val="22"/>
          <w:szCs w:val="22"/>
        </w:rPr>
        <w:t>(3): p. 849-857</w:t>
      </w:r>
      <w:r w:rsidR="009623F9">
        <w:rPr>
          <w:rFonts w:asciiTheme="majorBidi" w:hAnsiTheme="majorBidi" w:cstheme="majorBidi"/>
          <w:sz w:val="22"/>
          <w:szCs w:val="22"/>
        </w:rPr>
        <w:t>.</w:t>
      </w:r>
    </w:p>
    <w:p w:rsidR="00861925" w:rsidRPr="00861925" w:rsidRDefault="00E34750" w:rsidP="00E34750">
      <w:pPr>
        <w:tabs>
          <w:tab w:val="left" w:pos="885"/>
        </w:tabs>
        <w:bidi w:val="0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[3]  </w:t>
      </w:r>
      <w:r w:rsidR="00861925" w:rsidRPr="00E34750">
        <w:rPr>
          <w:rFonts w:asciiTheme="majorBidi" w:hAnsiTheme="majorBidi" w:cstheme="majorBidi"/>
          <w:sz w:val="22"/>
          <w:szCs w:val="22"/>
        </w:rPr>
        <w:t>Qiu, G., et al.,</w:t>
      </w:r>
      <w:r>
        <w:rPr>
          <w:rFonts w:asciiTheme="majorBidi" w:hAnsiTheme="majorBidi" w:cstheme="majorBidi"/>
          <w:sz w:val="22"/>
          <w:szCs w:val="22"/>
        </w:rPr>
        <w:t>(2003).</w:t>
      </w:r>
      <w:r w:rsidR="00861925" w:rsidRPr="00E34750">
        <w:rPr>
          <w:rFonts w:asciiTheme="majorBidi" w:hAnsiTheme="majorBidi" w:cstheme="majorBidi"/>
          <w:sz w:val="22"/>
          <w:szCs w:val="22"/>
        </w:rPr>
        <w:t xml:space="preserve"> </w:t>
      </w:r>
      <w:r w:rsidR="00861925" w:rsidRPr="00E34750">
        <w:rPr>
          <w:rFonts w:asciiTheme="majorBidi" w:hAnsiTheme="majorBidi" w:cstheme="majorBidi"/>
          <w:i/>
          <w:sz w:val="22"/>
          <w:szCs w:val="22"/>
        </w:rPr>
        <w:t>Mechanical properties and morphology of polypropylene toughened with metallocene poly</w:t>
      </w:r>
      <w:r w:rsidRPr="00E34750">
        <w:rPr>
          <w:rFonts w:asciiTheme="majorBidi" w:hAnsiTheme="majorBidi" w:cstheme="majorBidi"/>
          <w:i/>
          <w:sz w:val="22"/>
          <w:szCs w:val="22"/>
        </w:rPr>
        <w:t>merized polyethylene elastomers,</w:t>
      </w:r>
      <w:r w:rsidR="00861925" w:rsidRPr="00E34750">
        <w:rPr>
          <w:rFonts w:asciiTheme="majorBidi" w:hAnsiTheme="majorBidi" w:cstheme="majorBidi"/>
          <w:sz w:val="22"/>
          <w:szCs w:val="22"/>
        </w:rPr>
        <w:t xml:space="preserve"> Polymer-Plastics Technology and Engineering</w:t>
      </w:r>
      <w:r w:rsidRPr="00E34750">
        <w:rPr>
          <w:rFonts w:asciiTheme="majorBidi" w:hAnsiTheme="majorBidi" w:cstheme="majorBidi"/>
          <w:sz w:val="22"/>
          <w:szCs w:val="22"/>
        </w:rPr>
        <w:t xml:space="preserve">, </w:t>
      </w:r>
      <w:r w:rsidR="00861925" w:rsidRPr="00E34750">
        <w:rPr>
          <w:rFonts w:asciiTheme="majorBidi" w:hAnsiTheme="majorBidi" w:cstheme="majorBidi"/>
          <w:sz w:val="22"/>
          <w:szCs w:val="22"/>
        </w:rPr>
        <w:t>42(1): p. 33-44</w:t>
      </w:r>
      <w:r w:rsidR="00861925" w:rsidRPr="00E34750">
        <w:rPr>
          <w:rFonts w:asciiTheme="majorBidi" w:hAnsiTheme="majorBidi" w:cstheme="majorBidi"/>
          <w:sz w:val="22"/>
          <w:szCs w:val="22"/>
          <w:rtl/>
        </w:rPr>
        <w:t>.</w:t>
      </w:r>
    </w:p>
    <w:p w:rsidR="00861925" w:rsidRDefault="00E34750" w:rsidP="00E34750">
      <w:pPr>
        <w:bidi w:val="0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[4]  </w:t>
      </w:r>
      <w:r w:rsidR="00861925" w:rsidRPr="00E34750">
        <w:rPr>
          <w:rFonts w:asciiTheme="majorBidi" w:hAnsiTheme="majorBidi" w:cstheme="majorBidi"/>
          <w:sz w:val="22"/>
          <w:szCs w:val="22"/>
        </w:rPr>
        <w:t>Lin, Y., et al.,</w:t>
      </w:r>
      <w:r>
        <w:rPr>
          <w:rFonts w:asciiTheme="majorBidi" w:hAnsiTheme="majorBidi" w:cstheme="majorBidi"/>
          <w:sz w:val="22"/>
          <w:szCs w:val="22"/>
        </w:rPr>
        <w:t>(2008).</w:t>
      </w:r>
      <w:r w:rsidR="00861925" w:rsidRPr="00E34750">
        <w:rPr>
          <w:rFonts w:asciiTheme="majorBidi" w:hAnsiTheme="majorBidi" w:cstheme="majorBidi"/>
          <w:sz w:val="22"/>
          <w:szCs w:val="22"/>
        </w:rPr>
        <w:t xml:space="preserve"> </w:t>
      </w:r>
      <w:r w:rsidR="00861925" w:rsidRPr="00E34750">
        <w:rPr>
          <w:rFonts w:asciiTheme="majorBidi" w:hAnsiTheme="majorBidi" w:cstheme="majorBidi"/>
          <w:i/>
          <w:sz w:val="22"/>
          <w:szCs w:val="22"/>
        </w:rPr>
        <w:t>High impact toughness polypropylene/CaCO3 nanocomposites and the toughening mechanism.</w:t>
      </w:r>
      <w:r w:rsidR="00861925" w:rsidRPr="00E34750">
        <w:rPr>
          <w:rFonts w:asciiTheme="majorBidi" w:hAnsiTheme="majorBidi" w:cstheme="majorBidi"/>
          <w:sz w:val="22"/>
          <w:szCs w:val="22"/>
        </w:rPr>
        <w:t xml:space="preserve"> Macromolecules, </w:t>
      </w:r>
      <w:r w:rsidR="00861925" w:rsidRPr="00E34750">
        <w:rPr>
          <w:rFonts w:asciiTheme="majorBidi" w:hAnsiTheme="majorBidi" w:cstheme="majorBidi"/>
          <w:bCs/>
          <w:sz w:val="22"/>
          <w:szCs w:val="22"/>
        </w:rPr>
        <w:t>41</w:t>
      </w:r>
      <w:r w:rsidR="00861925" w:rsidRPr="00E34750">
        <w:rPr>
          <w:rFonts w:asciiTheme="majorBidi" w:hAnsiTheme="majorBidi" w:cstheme="majorBidi"/>
          <w:sz w:val="22"/>
          <w:szCs w:val="22"/>
        </w:rPr>
        <w:t>(23): p. 9204-9213</w:t>
      </w:r>
      <w:r w:rsidR="00861925" w:rsidRPr="00E34750">
        <w:rPr>
          <w:rFonts w:asciiTheme="majorBidi" w:hAnsiTheme="majorBidi" w:cstheme="majorBidi"/>
          <w:sz w:val="22"/>
          <w:szCs w:val="22"/>
          <w:rtl/>
        </w:rPr>
        <w:t>.</w:t>
      </w:r>
    </w:p>
    <w:p w:rsidR="00E90E2B" w:rsidRDefault="00E34750" w:rsidP="00E34750">
      <w:pPr>
        <w:bidi w:val="0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 xml:space="preserve">[5]  </w:t>
      </w:r>
      <w:r w:rsidR="00861925" w:rsidRPr="00E34750">
        <w:rPr>
          <w:rFonts w:asciiTheme="majorBidi" w:hAnsiTheme="majorBidi" w:cstheme="majorBidi"/>
          <w:sz w:val="22"/>
          <w:szCs w:val="22"/>
        </w:rPr>
        <w:t>Elloumi, A</w:t>
      </w:r>
      <w:r>
        <w:rPr>
          <w:rFonts w:asciiTheme="majorBidi" w:hAnsiTheme="majorBidi" w:cstheme="majorBidi"/>
          <w:sz w:val="22"/>
          <w:szCs w:val="22"/>
        </w:rPr>
        <w:t>.,</w:t>
      </w:r>
      <w:r w:rsidR="00861925" w:rsidRPr="00E34750">
        <w:rPr>
          <w:rFonts w:asciiTheme="majorBidi" w:hAnsiTheme="majorBidi" w:cstheme="majorBidi"/>
          <w:sz w:val="22"/>
          <w:szCs w:val="22"/>
          <w:rtl/>
        </w:rPr>
        <w:t xml:space="preserve"> </w:t>
      </w:r>
      <w:r w:rsidR="00861925" w:rsidRPr="00E34750">
        <w:rPr>
          <w:rFonts w:asciiTheme="majorBidi" w:hAnsiTheme="majorBidi" w:cstheme="majorBidi"/>
          <w:sz w:val="22"/>
          <w:szCs w:val="22"/>
        </w:rPr>
        <w:t>et al.,</w:t>
      </w:r>
      <w:r>
        <w:rPr>
          <w:rFonts w:asciiTheme="majorBidi" w:hAnsiTheme="majorBidi" w:cstheme="majorBidi"/>
          <w:sz w:val="22"/>
          <w:szCs w:val="22"/>
        </w:rPr>
        <w:t>(2010),</w:t>
      </w:r>
      <w:r w:rsidR="00861925" w:rsidRPr="00E34750">
        <w:rPr>
          <w:rFonts w:asciiTheme="majorBidi" w:hAnsiTheme="majorBidi" w:cstheme="majorBidi"/>
          <w:sz w:val="22"/>
          <w:szCs w:val="22"/>
        </w:rPr>
        <w:t xml:space="preserve"> </w:t>
      </w:r>
      <w:r w:rsidR="00861925" w:rsidRPr="00E34750">
        <w:rPr>
          <w:rFonts w:asciiTheme="majorBidi" w:hAnsiTheme="majorBidi" w:cstheme="majorBidi"/>
          <w:i/>
          <w:sz w:val="22"/>
          <w:szCs w:val="22"/>
        </w:rPr>
        <w:t>Thermom</w:t>
      </w:r>
      <w:bookmarkStart w:id="0" w:name="_GoBack"/>
      <w:bookmarkEnd w:id="0"/>
      <w:r w:rsidR="00861925" w:rsidRPr="00E34750">
        <w:rPr>
          <w:rFonts w:asciiTheme="majorBidi" w:hAnsiTheme="majorBidi" w:cstheme="majorBidi"/>
          <w:i/>
          <w:sz w:val="22"/>
          <w:szCs w:val="22"/>
        </w:rPr>
        <w:t>echanical properties of virgin and recycled polypropylene impact copolymer/CaCO3 nanocomposites.</w:t>
      </w:r>
      <w:r w:rsidR="00861925" w:rsidRPr="00E34750">
        <w:rPr>
          <w:rFonts w:asciiTheme="majorBidi" w:hAnsiTheme="majorBidi" w:cstheme="majorBidi"/>
          <w:sz w:val="22"/>
          <w:szCs w:val="22"/>
        </w:rPr>
        <w:t xml:space="preserve"> Polymer Engineering &amp; Science, 50(10): p. 1904-1913</w:t>
      </w:r>
      <w:r w:rsidR="00861925" w:rsidRPr="00E34750">
        <w:rPr>
          <w:rFonts w:asciiTheme="majorBidi" w:hAnsiTheme="majorBidi" w:cstheme="majorBidi"/>
          <w:sz w:val="22"/>
          <w:szCs w:val="22"/>
          <w:rtl/>
        </w:rPr>
        <w:t>.</w:t>
      </w:r>
    </w:p>
    <w:p w:rsidR="00C9230B" w:rsidRPr="00C9230B" w:rsidRDefault="00C9230B" w:rsidP="00C9230B">
      <w:pPr>
        <w:bidi w:val="0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 w:hint="cs"/>
          <w:sz w:val="22"/>
          <w:szCs w:val="22"/>
          <w:rtl/>
        </w:rPr>
        <w:t>]</w:t>
      </w:r>
      <w:r>
        <w:rPr>
          <w:rFonts w:asciiTheme="majorBidi" w:hAnsiTheme="majorBidi" w:cstheme="majorBidi"/>
          <w:sz w:val="22"/>
          <w:szCs w:val="22"/>
        </w:rPr>
        <w:t>6</w:t>
      </w:r>
      <w:r>
        <w:rPr>
          <w:rFonts w:asciiTheme="majorBidi" w:hAnsiTheme="majorBidi" w:cstheme="majorBidi" w:hint="cs"/>
          <w:sz w:val="22"/>
          <w:szCs w:val="22"/>
          <w:rtl/>
        </w:rPr>
        <w:t>[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 w:rsidRPr="00C9230B">
        <w:rPr>
          <w:rFonts w:asciiTheme="majorBidi" w:hAnsiTheme="majorBidi" w:cstheme="majorBidi"/>
          <w:sz w:val="22"/>
          <w:szCs w:val="22"/>
        </w:rPr>
        <w:t>Elloumi, A., S. Pimbert, and C. Bradai, Synergetic effect of polyolefin elastomer and CaCO3 particle on ternary nano-composite (polypropylene/polyolefin elastomers/calcium carbonate) behavior. Journal of Composite Materials, 2016. 50(7): p. 985-994</w:t>
      </w:r>
      <w:r w:rsidRPr="00C9230B">
        <w:rPr>
          <w:rFonts w:asciiTheme="majorBidi" w:hAnsiTheme="majorBidi"/>
          <w:sz w:val="22"/>
          <w:szCs w:val="22"/>
          <w:rtl/>
        </w:rPr>
        <w:t>.</w:t>
      </w:r>
    </w:p>
    <w:p w:rsidR="00C9230B" w:rsidRPr="00E34750" w:rsidRDefault="00C9230B" w:rsidP="00C9230B">
      <w:pPr>
        <w:bidi w:val="0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 w:hint="cs"/>
          <w:sz w:val="22"/>
          <w:szCs w:val="22"/>
          <w:rtl/>
        </w:rPr>
        <w:t xml:space="preserve"> ]</w:t>
      </w:r>
      <w:r>
        <w:rPr>
          <w:rFonts w:asciiTheme="majorBidi" w:hAnsiTheme="majorBidi" w:cstheme="majorBidi"/>
          <w:sz w:val="22"/>
          <w:szCs w:val="22"/>
        </w:rPr>
        <w:t>7</w:t>
      </w:r>
      <w:r>
        <w:rPr>
          <w:rFonts w:asciiTheme="majorBidi" w:hAnsiTheme="majorBidi" w:cstheme="majorBidi" w:hint="cs"/>
          <w:sz w:val="22"/>
          <w:szCs w:val="22"/>
          <w:rtl/>
        </w:rPr>
        <w:t xml:space="preserve">  [</w:t>
      </w:r>
      <w:r w:rsidRPr="00C9230B">
        <w:rPr>
          <w:rFonts w:asciiTheme="majorBidi" w:hAnsiTheme="majorBidi" w:cstheme="majorBidi"/>
          <w:sz w:val="22"/>
          <w:szCs w:val="22"/>
        </w:rPr>
        <w:t>Chafidz, A., et al., Rheological and mechanical properties of polypropylene/calcium carbonate nanocomposites prepared from masterbatch. Journal of Thermoplastic Composite Materials, 2016. 29(5): p. 593-622.</w:t>
      </w:r>
    </w:p>
    <w:sectPr w:rsidR="00C9230B" w:rsidRPr="00E34750">
      <w:headerReference w:type="default" r:id="rId14"/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414" w:rsidRDefault="005C3414" w:rsidP="001D68EC">
      <w:r>
        <w:separator/>
      </w:r>
    </w:p>
  </w:endnote>
  <w:endnote w:type="continuationSeparator" w:id="0">
    <w:p w:rsidR="005C3414" w:rsidRDefault="005C3414" w:rsidP="001D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an_sansregular">
    <w:panose1 w:val="00000000000000000000"/>
    <w:charset w:val="00"/>
    <w:family w:val="roman"/>
    <w:notTrueType/>
    <w:pitch w:val="default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7203320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12E5" w:rsidRDefault="003C12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219B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3C12E5" w:rsidRDefault="003C12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414" w:rsidRDefault="005C3414" w:rsidP="004911F5">
      <w:pPr>
        <w:bidi w:val="0"/>
      </w:pPr>
      <w:r>
        <w:separator/>
      </w:r>
    </w:p>
  </w:footnote>
  <w:footnote w:type="continuationSeparator" w:id="0">
    <w:p w:rsidR="005C3414" w:rsidRDefault="005C3414" w:rsidP="001D68EC">
      <w:r>
        <w:continuationSeparator/>
      </w:r>
    </w:p>
  </w:footnote>
  <w:footnote w:id="1">
    <w:p w:rsidR="00A6678F" w:rsidRDefault="00A6678F" w:rsidP="00A6678F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Polypropylene (PP)</w:t>
      </w:r>
    </w:p>
  </w:footnote>
  <w:footnote w:id="2">
    <w:p w:rsidR="00A6678F" w:rsidRDefault="00A6678F" w:rsidP="00A6678F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A6678F">
        <w:t>ethylene-co-bulene</w:t>
      </w:r>
    </w:p>
  </w:footnote>
  <w:footnote w:id="3">
    <w:p w:rsidR="00EC0B5D" w:rsidRDefault="00EC0B5D" w:rsidP="00EC0B5D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Percolation</w:t>
      </w:r>
    </w:p>
  </w:footnote>
  <w:footnote w:id="4">
    <w:p w:rsidR="00D458B9" w:rsidRDefault="00D458B9" w:rsidP="00D458B9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D458B9">
        <w:t>Liu</w:t>
      </w:r>
    </w:p>
  </w:footnote>
  <w:footnote w:id="5">
    <w:p w:rsidR="00D458B9" w:rsidRDefault="00D458B9" w:rsidP="00D458B9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Qio</w:t>
      </w:r>
    </w:p>
  </w:footnote>
  <w:footnote w:id="6">
    <w:p w:rsidR="00D458B9" w:rsidRDefault="00D458B9" w:rsidP="00D458B9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Elloumi</w:t>
      </w:r>
    </w:p>
  </w:footnote>
  <w:footnote w:id="7">
    <w:p w:rsidR="00E23315" w:rsidRDefault="00E23315" w:rsidP="00E23315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Chafidz</w:t>
      </w:r>
    </w:p>
  </w:footnote>
  <w:footnote w:id="8">
    <w:p w:rsidR="00E23315" w:rsidRDefault="00E23315" w:rsidP="00E23315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Hot press</w:t>
      </w:r>
    </w:p>
  </w:footnote>
  <w:footnote w:id="9">
    <w:p w:rsidR="00E5269F" w:rsidRDefault="00E5269F" w:rsidP="00E5269F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Platue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8EC" w:rsidRDefault="001666E2" w:rsidP="00117C5E">
    <w:pPr>
      <w:pStyle w:val="Header"/>
      <w:bidi w:val="0"/>
      <w:jc w:val="center"/>
      <w:rPr>
        <w:noProof/>
      </w:rPr>
    </w:pPr>
    <w:r>
      <w:rPr>
        <w:rFonts w:hint="cs"/>
        <w:noProof/>
        <w:rtl/>
      </w:rPr>
      <w:t xml:space="preserve">  </w:t>
    </w:r>
    <w:r w:rsidR="00C74BC3" w:rsidRPr="00C74BC3">
      <w:rPr>
        <w:rFonts w:cs="Arial"/>
        <w:noProof/>
        <w:rtl/>
      </w:rPr>
      <w:drawing>
        <wp:inline distT="0" distB="0" distL="0" distR="0">
          <wp:extent cx="895350" cy="800100"/>
          <wp:effectExtent l="0" t="0" r="0" b="0"/>
          <wp:docPr id="7" name="Picture 7" descr="C:\Users\ASUS\Desktop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SUS\Desktop\downlo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8241" cy="802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</w:t>
    </w:r>
    <w:r>
      <w:rPr>
        <w:rFonts w:hint="cs"/>
        <w:noProof/>
        <w:rtl/>
      </w:rPr>
      <w:t xml:space="preserve">  </w:t>
    </w:r>
    <w:r w:rsidR="00DC092A">
      <w:rPr>
        <w:noProof/>
      </w:rPr>
      <w:t xml:space="preserve"> </w:t>
    </w:r>
    <w:r w:rsidR="00117C5E" w:rsidRPr="00117C5E">
      <w:rPr>
        <w:noProof/>
      </w:rPr>
      <w:drawing>
        <wp:inline distT="0" distB="0" distL="0" distR="0" wp14:anchorId="703B04F8" wp14:editId="233AA3C5">
          <wp:extent cx="3441940" cy="695204"/>
          <wp:effectExtent l="0" t="0" r="6350" b="0"/>
          <wp:docPr id="4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2"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7113" cy="7023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 </w:t>
    </w:r>
    <w:r>
      <w:rPr>
        <w:rFonts w:hint="cs"/>
        <w:noProof/>
        <w:rtl/>
        <w:lang w:bidi="ar-SA"/>
      </w:rPr>
      <w:t xml:space="preserve">   </w:t>
    </w:r>
    <w:r w:rsidR="00117C5E">
      <w:rPr>
        <w:noProof/>
      </w:rPr>
      <w:drawing>
        <wp:inline distT="0" distB="0" distL="0" distR="0" wp14:anchorId="1BA971D8" wp14:editId="4E812490">
          <wp:extent cx="904875" cy="819318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639" cy="821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90E2B" w:rsidRPr="00E90E2B" w:rsidRDefault="00117C5E" w:rsidP="00E90E2B">
    <w:pPr>
      <w:pStyle w:val="Header"/>
      <w:tabs>
        <w:tab w:val="left" w:pos="5550"/>
      </w:tabs>
      <w:rPr>
        <w:color w:val="002060"/>
      </w:rPr>
    </w:pPr>
    <w:r w:rsidRPr="00E90E2B">
      <w:rPr>
        <w:noProof/>
        <w:color w:val="00206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B1658A" wp14:editId="23910905">
              <wp:simplePos x="0" y="0"/>
              <wp:positionH relativeFrom="margin">
                <wp:posOffset>-9526</wp:posOffset>
              </wp:positionH>
              <wp:positionV relativeFrom="paragraph">
                <wp:posOffset>57150</wp:posOffset>
              </wp:positionV>
              <wp:extent cx="5991225" cy="22860"/>
              <wp:effectExtent l="0" t="0" r="28575" b="3429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1225" cy="2286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accent3"/>
                      </a:lnRef>
                      <a:fillRef idx="0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line w14:anchorId="23AE70CA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5pt,4.5pt" to="471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" strokecolor="black [3213]">
              <v:stroke joinstyle="miter"/>
              <w10:wrap anchorx="margin"/>
            </v:line>
          </w:pict>
        </mc:Fallback>
      </mc:AlternateContent>
    </w:r>
    <w:r w:rsidR="00E90E2B" w:rsidRPr="00E90E2B">
      <w:rPr>
        <w:color w:val="002060"/>
      </w:rPr>
      <w:tab/>
    </w:r>
    <w:r w:rsidR="00E90E2B" w:rsidRPr="00E90E2B">
      <w:rPr>
        <w:color w:val="00206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02214B"/>
    <w:multiLevelType w:val="hybridMultilevel"/>
    <w:tmpl w:val="9AF098D0"/>
    <w:lvl w:ilvl="0" w:tplc="E7F8A10C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1NzYwMTI1NDU2NjFR0lEKTi0uzszPAykwrAUA94+LZywAAAA="/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Numbered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/Libraries&gt;"/>
  </w:docVars>
  <w:rsids>
    <w:rsidRoot w:val="00581C73"/>
    <w:rsid w:val="00020936"/>
    <w:rsid w:val="00020DCE"/>
    <w:rsid w:val="0002198E"/>
    <w:rsid w:val="00027D20"/>
    <w:rsid w:val="000717BC"/>
    <w:rsid w:val="000736D4"/>
    <w:rsid w:val="00074B36"/>
    <w:rsid w:val="000778B4"/>
    <w:rsid w:val="00091F8D"/>
    <w:rsid w:val="000B3013"/>
    <w:rsid w:val="000B4473"/>
    <w:rsid w:val="000B625A"/>
    <w:rsid w:val="000D1D67"/>
    <w:rsid w:val="000D51F3"/>
    <w:rsid w:val="0010275A"/>
    <w:rsid w:val="00117C5E"/>
    <w:rsid w:val="001226BC"/>
    <w:rsid w:val="00126C55"/>
    <w:rsid w:val="0013121C"/>
    <w:rsid w:val="0015744F"/>
    <w:rsid w:val="0016392D"/>
    <w:rsid w:val="001666E2"/>
    <w:rsid w:val="00183194"/>
    <w:rsid w:val="001D68EC"/>
    <w:rsid w:val="001F169D"/>
    <w:rsid w:val="001F65A5"/>
    <w:rsid w:val="00202060"/>
    <w:rsid w:val="00202ACE"/>
    <w:rsid w:val="00215F77"/>
    <w:rsid w:val="00255A63"/>
    <w:rsid w:val="00262427"/>
    <w:rsid w:val="002859E6"/>
    <w:rsid w:val="002A578F"/>
    <w:rsid w:val="002A710F"/>
    <w:rsid w:val="002B0044"/>
    <w:rsid w:val="002B5CF2"/>
    <w:rsid w:val="002C4E3D"/>
    <w:rsid w:val="002E4505"/>
    <w:rsid w:val="002E7983"/>
    <w:rsid w:val="00362ACD"/>
    <w:rsid w:val="00373DEF"/>
    <w:rsid w:val="003B6DEB"/>
    <w:rsid w:val="003C12E5"/>
    <w:rsid w:val="003C67DC"/>
    <w:rsid w:val="003D1B91"/>
    <w:rsid w:val="003D28B6"/>
    <w:rsid w:val="00400FFC"/>
    <w:rsid w:val="00406595"/>
    <w:rsid w:val="004155E9"/>
    <w:rsid w:val="00436C5F"/>
    <w:rsid w:val="004466D3"/>
    <w:rsid w:val="004623D9"/>
    <w:rsid w:val="00465A9E"/>
    <w:rsid w:val="004712B8"/>
    <w:rsid w:val="00482C41"/>
    <w:rsid w:val="004911F5"/>
    <w:rsid w:val="004C08AD"/>
    <w:rsid w:val="004D42BE"/>
    <w:rsid w:val="004E358C"/>
    <w:rsid w:val="004F7D17"/>
    <w:rsid w:val="00523B13"/>
    <w:rsid w:val="00580702"/>
    <w:rsid w:val="00581C73"/>
    <w:rsid w:val="00581F72"/>
    <w:rsid w:val="00591622"/>
    <w:rsid w:val="005958BE"/>
    <w:rsid w:val="0059636E"/>
    <w:rsid w:val="005C3414"/>
    <w:rsid w:val="005D5B2E"/>
    <w:rsid w:val="005E0FF4"/>
    <w:rsid w:val="00601FCF"/>
    <w:rsid w:val="006309DC"/>
    <w:rsid w:val="00634B84"/>
    <w:rsid w:val="00684D81"/>
    <w:rsid w:val="00691879"/>
    <w:rsid w:val="006A0C46"/>
    <w:rsid w:val="006A195A"/>
    <w:rsid w:val="006B02C3"/>
    <w:rsid w:val="006C3672"/>
    <w:rsid w:val="006D05D1"/>
    <w:rsid w:val="006D7D94"/>
    <w:rsid w:val="007101B5"/>
    <w:rsid w:val="00712042"/>
    <w:rsid w:val="00727984"/>
    <w:rsid w:val="0076271F"/>
    <w:rsid w:val="007A2669"/>
    <w:rsid w:val="007D229C"/>
    <w:rsid w:val="0080567E"/>
    <w:rsid w:val="00856B19"/>
    <w:rsid w:val="00861925"/>
    <w:rsid w:val="00864F3A"/>
    <w:rsid w:val="00881DB7"/>
    <w:rsid w:val="00884D2D"/>
    <w:rsid w:val="008914E1"/>
    <w:rsid w:val="008A7198"/>
    <w:rsid w:val="008D1E8D"/>
    <w:rsid w:val="008D2699"/>
    <w:rsid w:val="008E7A81"/>
    <w:rsid w:val="00904307"/>
    <w:rsid w:val="009135CA"/>
    <w:rsid w:val="0091745D"/>
    <w:rsid w:val="00921594"/>
    <w:rsid w:val="00951868"/>
    <w:rsid w:val="009540C3"/>
    <w:rsid w:val="009623F9"/>
    <w:rsid w:val="00991AF8"/>
    <w:rsid w:val="009A6623"/>
    <w:rsid w:val="009C25A5"/>
    <w:rsid w:val="00A12753"/>
    <w:rsid w:val="00A13F58"/>
    <w:rsid w:val="00A23567"/>
    <w:rsid w:val="00A26F27"/>
    <w:rsid w:val="00A6678F"/>
    <w:rsid w:val="00A7042B"/>
    <w:rsid w:val="00A8249C"/>
    <w:rsid w:val="00AF0C8B"/>
    <w:rsid w:val="00B042F0"/>
    <w:rsid w:val="00B4074C"/>
    <w:rsid w:val="00B521DE"/>
    <w:rsid w:val="00B62A18"/>
    <w:rsid w:val="00B73C01"/>
    <w:rsid w:val="00B776A7"/>
    <w:rsid w:val="00B837C7"/>
    <w:rsid w:val="00B856A6"/>
    <w:rsid w:val="00B94D48"/>
    <w:rsid w:val="00BA09D6"/>
    <w:rsid w:val="00BB58C4"/>
    <w:rsid w:val="00BC650A"/>
    <w:rsid w:val="00BD2F23"/>
    <w:rsid w:val="00BE4A84"/>
    <w:rsid w:val="00C07D06"/>
    <w:rsid w:val="00C138AC"/>
    <w:rsid w:val="00C23FCC"/>
    <w:rsid w:val="00C44852"/>
    <w:rsid w:val="00C50D1E"/>
    <w:rsid w:val="00C74BC3"/>
    <w:rsid w:val="00C80D52"/>
    <w:rsid w:val="00C9230B"/>
    <w:rsid w:val="00CB58E2"/>
    <w:rsid w:val="00CB6D81"/>
    <w:rsid w:val="00CE1005"/>
    <w:rsid w:val="00CE551B"/>
    <w:rsid w:val="00CF10D7"/>
    <w:rsid w:val="00D25799"/>
    <w:rsid w:val="00D4348E"/>
    <w:rsid w:val="00D458B9"/>
    <w:rsid w:val="00D61A52"/>
    <w:rsid w:val="00D65B4C"/>
    <w:rsid w:val="00D82F3A"/>
    <w:rsid w:val="00D84B0E"/>
    <w:rsid w:val="00D872A8"/>
    <w:rsid w:val="00DB5CD5"/>
    <w:rsid w:val="00DC092A"/>
    <w:rsid w:val="00DC219B"/>
    <w:rsid w:val="00DF638D"/>
    <w:rsid w:val="00E000FE"/>
    <w:rsid w:val="00E14A9C"/>
    <w:rsid w:val="00E23315"/>
    <w:rsid w:val="00E34750"/>
    <w:rsid w:val="00E36A61"/>
    <w:rsid w:val="00E42124"/>
    <w:rsid w:val="00E43A0D"/>
    <w:rsid w:val="00E5269F"/>
    <w:rsid w:val="00E679FA"/>
    <w:rsid w:val="00E80FC8"/>
    <w:rsid w:val="00E90E2B"/>
    <w:rsid w:val="00EC0B5D"/>
    <w:rsid w:val="00F23552"/>
    <w:rsid w:val="00F60A5D"/>
    <w:rsid w:val="00F7384A"/>
    <w:rsid w:val="00F84281"/>
    <w:rsid w:val="00F90790"/>
    <w:rsid w:val="00FE5D04"/>
    <w:rsid w:val="00FF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9D9EE631-03E9-4E68-94AC-EDA8BCFB5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8E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CB58E2"/>
    <w:pPr>
      <w:keepNext/>
      <w:bidi w:val="0"/>
      <w:jc w:val="center"/>
      <w:outlineLvl w:val="0"/>
    </w:pPr>
    <w:rPr>
      <w:rFonts w:cs="B Nazani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8EC"/>
  </w:style>
  <w:style w:type="paragraph" w:styleId="Footer">
    <w:name w:val="footer"/>
    <w:basedOn w:val="Normal"/>
    <w:link w:val="Foot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8EC"/>
  </w:style>
  <w:style w:type="character" w:customStyle="1" w:styleId="Heading1Char">
    <w:name w:val="Heading 1 Char"/>
    <w:basedOn w:val="DefaultParagraphFont"/>
    <w:link w:val="Heading1"/>
    <w:rsid w:val="00CB58E2"/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paragraph" w:styleId="ListParagraph">
    <w:name w:val="List Paragraph"/>
    <w:basedOn w:val="Normal"/>
    <w:qFormat/>
    <w:rsid w:val="0013121C"/>
    <w:pPr>
      <w:bidi w:val="0"/>
      <w:ind w:left="720"/>
      <w:contextualSpacing/>
      <w:jc w:val="both"/>
    </w:pPr>
    <w:rPr>
      <w:rFonts w:ascii="Calibri" w:eastAsia="Calibri" w:hAnsi="Calibri"/>
      <w:sz w:val="22"/>
      <w:szCs w:val="22"/>
      <w:lang w:bidi="ar-SA"/>
    </w:rPr>
  </w:style>
  <w:style w:type="character" w:styleId="FootnoteReference">
    <w:name w:val="footnote reference"/>
    <w:rsid w:val="00215F77"/>
    <w:rPr>
      <w:vertAlign w:val="superscript"/>
    </w:rPr>
  </w:style>
  <w:style w:type="paragraph" w:customStyle="1" w:styleId="a">
    <w:name w:val="متن اصلی"/>
    <w:basedOn w:val="Normal"/>
    <w:link w:val="Char"/>
    <w:qFormat/>
    <w:rsid w:val="00215F77"/>
    <w:pPr>
      <w:ind w:firstLine="284"/>
      <w:jc w:val="both"/>
    </w:pPr>
    <w:rPr>
      <w:rFonts w:asciiTheme="majorBidi" w:hAnsiTheme="majorBidi" w:cs="B Nazanin"/>
      <w:sz w:val="18"/>
      <w:szCs w:val="20"/>
      <w:lang w:eastAsia="ja-JP"/>
    </w:rPr>
  </w:style>
  <w:style w:type="character" w:customStyle="1" w:styleId="Char">
    <w:name w:val="متن اصلی Char"/>
    <w:link w:val="a"/>
    <w:rsid w:val="00215F77"/>
    <w:rPr>
      <w:rFonts w:asciiTheme="majorBidi" w:eastAsia="Times New Roman" w:hAnsiTheme="majorBidi" w:cs="B Nazanin"/>
      <w:sz w:val="18"/>
      <w:szCs w:val="20"/>
      <w:lang w:eastAsia="ja-JP" w:bidi="fa-IR"/>
    </w:rPr>
  </w:style>
  <w:style w:type="paragraph" w:customStyle="1" w:styleId="SubTitle">
    <w:name w:val="Sub Title"/>
    <w:basedOn w:val="FootnoteText"/>
    <w:link w:val="SubTitleChar"/>
    <w:qFormat/>
    <w:rsid w:val="00215F77"/>
    <w:pPr>
      <w:bidi w:val="0"/>
    </w:pPr>
    <w:rPr>
      <w:rFonts w:asciiTheme="majorBidi" w:eastAsia="MS Mincho" w:hAnsiTheme="majorBidi"/>
      <w:sz w:val="14"/>
      <w:szCs w:val="13"/>
      <w:lang w:eastAsia="ja-JP" w:bidi="ar-SA"/>
    </w:rPr>
  </w:style>
  <w:style w:type="character" w:customStyle="1" w:styleId="SubTitleChar">
    <w:name w:val="Sub Title Char"/>
    <w:link w:val="SubTitle"/>
    <w:rsid w:val="00215F77"/>
    <w:rPr>
      <w:rFonts w:asciiTheme="majorBidi" w:eastAsia="MS Mincho" w:hAnsiTheme="majorBidi" w:cs="Times New Roman"/>
      <w:sz w:val="14"/>
      <w:szCs w:val="13"/>
      <w:lang w:eastAsia="ja-JP"/>
    </w:rPr>
  </w:style>
  <w:style w:type="paragraph" w:styleId="FootnoteText">
    <w:name w:val="footnote text"/>
    <w:basedOn w:val="Normal"/>
    <w:link w:val="FootnoteTextChar"/>
    <w:semiHidden/>
    <w:unhideWhenUsed/>
    <w:rsid w:val="00215F7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5F77"/>
    <w:rPr>
      <w:rFonts w:ascii="Times New Roman" w:eastAsia="Times New Roman" w:hAnsi="Times New Roman" w:cs="Times New Roman"/>
      <w:sz w:val="20"/>
      <w:szCs w:val="20"/>
      <w:lang w:bidi="fa-IR"/>
    </w:rPr>
  </w:style>
  <w:style w:type="paragraph" w:styleId="BlockText">
    <w:name w:val="Block Text"/>
    <w:basedOn w:val="Normal"/>
    <w:uiPriority w:val="99"/>
    <w:rsid w:val="00C23FCC"/>
    <w:pPr>
      <w:bidi w:val="0"/>
      <w:ind w:left="567" w:right="567"/>
      <w:jc w:val="both"/>
    </w:pPr>
    <w:rPr>
      <w:sz w:val="18"/>
      <w:lang w:bidi="ar-SA"/>
    </w:rPr>
  </w:style>
  <w:style w:type="paragraph" w:customStyle="1" w:styleId="a0">
    <w:name w:val="چکیده"/>
    <w:basedOn w:val="Normal"/>
    <w:link w:val="Char0"/>
    <w:qFormat/>
    <w:rsid w:val="006D7D94"/>
    <w:pPr>
      <w:jc w:val="both"/>
    </w:pPr>
    <w:rPr>
      <w:rFonts w:ascii="Cambria" w:hAnsi="Cambria"/>
      <w:sz w:val="14"/>
      <w:szCs w:val="18"/>
      <w:lang w:eastAsia="ja-JP" w:bidi="ar-SA"/>
    </w:rPr>
  </w:style>
  <w:style w:type="character" w:customStyle="1" w:styleId="Char0">
    <w:name w:val="چکیده Char"/>
    <w:link w:val="a0"/>
    <w:rsid w:val="006D7D94"/>
    <w:rPr>
      <w:rFonts w:ascii="Cambria" w:eastAsia="Times New Roman" w:hAnsi="Cambria" w:cs="Times New Roman"/>
      <w:sz w:val="14"/>
      <w:szCs w:val="18"/>
      <w:lang w:eastAsia="ja-JP"/>
    </w:rPr>
  </w:style>
  <w:style w:type="table" w:styleId="TableGrid">
    <w:name w:val="Table Grid"/>
    <w:basedOn w:val="TableNormal"/>
    <w:uiPriority w:val="39"/>
    <w:rsid w:val="00A127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12753"/>
    <w:rPr>
      <w:color w:val="808080"/>
    </w:rPr>
  </w:style>
  <w:style w:type="paragraph" w:customStyle="1" w:styleId="EndNoteBibliographyTitle">
    <w:name w:val="EndNote Bibliography Title"/>
    <w:basedOn w:val="Normal"/>
    <w:link w:val="EndNoteBibliographyTitleChar"/>
    <w:rsid w:val="00601FCF"/>
    <w:pPr>
      <w:jc w:val="center"/>
    </w:pPr>
    <w:rPr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601FCF"/>
    <w:rPr>
      <w:rFonts w:ascii="Times New Roman" w:eastAsia="Times New Roman" w:hAnsi="Times New Roman" w:cs="Times New Roman"/>
      <w:noProof/>
      <w:sz w:val="24"/>
      <w:szCs w:val="24"/>
      <w:lang w:bidi="fa-IR"/>
    </w:rPr>
  </w:style>
  <w:style w:type="paragraph" w:customStyle="1" w:styleId="EndNoteBibliography">
    <w:name w:val="EndNote Bibliography"/>
    <w:basedOn w:val="Normal"/>
    <w:link w:val="EndNoteBibliographyChar"/>
    <w:rsid w:val="00601FCF"/>
    <w:pPr>
      <w:jc w:val="lowKashida"/>
    </w:pPr>
    <w:rPr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601FCF"/>
    <w:rPr>
      <w:rFonts w:ascii="Times New Roman" w:eastAsia="Times New Roman" w:hAnsi="Times New Roman" w:cs="Times New Roman"/>
      <w:noProof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3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2.xls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FA22B-983E-4715-A300-F91D96AA5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2182</Words>
  <Characters>12443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</dc:creator>
  <cp:keywords/>
  <dc:description/>
  <cp:lastModifiedBy>Novin Pendar</cp:lastModifiedBy>
  <cp:revision>2</cp:revision>
  <dcterms:created xsi:type="dcterms:W3CDTF">2019-10-07T20:25:00Z</dcterms:created>
  <dcterms:modified xsi:type="dcterms:W3CDTF">2019-10-07T20:25:00Z</dcterms:modified>
</cp:coreProperties>
</file>